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4A" w:rsidRDefault="00A61430">
      <w:r>
        <w:t>БИОЛ</w:t>
      </w:r>
      <w:r w:rsidR="00D1060F">
        <w:t>ОГИЈА  7 ОДД-</w:t>
      </w:r>
    </w:p>
    <w:p w:rsidR="00D1060F" w:rsidRDefault="00A61430" w:rsidP="00A61430">
      <w:pPr>
        <w:autoSpaceDE w:val="0"/>
        <w:spacing w:line="240" w:lineRule="auto"/>
        <w:ind w:right="-23"/>
        <w:rPr>
          <w:rFonts w:ascii="StobiSerif Regular" w:hAnsi="StobiSerif Regular" w:cs="Arial"/>
          <w:b/>
          <w:bCs/>
          <w:color w:val="FFFFFF"/>
          <w:spacing w:val="1"/>
          <w:sz w:val="20"/>
          <w:szCs w:val="20"/>
        </w:rPr>
      </w:pPr>
      <w:r w:rsidRPr="00A61430">
        <w:rPr>
          <w:rFonts w:ascii="Arial" w:hAnsi="Arial" w:cs="Arial"/>
          <w:bCs/>
          <w:spacing w:val="1"/>
          <w:sz w:val="20"/>
          <w:szCs w:val="20"/>
        </w:rPr>
        <w:t>ТЕМА</w:t>
      </w:r>
      <w:r>
        <w:rPr>
          <w:rFonts w:ascii="Arial" w:hAnsi="Arial" w:cs="Arial"/>
          <w:bCs/>
          <w:spacing w:val="1"/>
          <w:sz w:val="20"/>
          <w:szCs w:val="20"/>
        </w:rPr>
        <w:t>-</w:t>
      </w:r>
      <w:r w:rsidRPr="00A61430">
        <w:rPr>
          <w:rFonts w:ascii="StobiSerif Regular" w:hAnsi="StobiSerif Regular" w:cs="Arial"/>
          <w:b/>
          <w:bCs/>
          <w:color w:val="FFFFFF"/>
          <w:spacing w:val="1"/>
          <w:sz w:val="20"/>
          <w:szCs w:val="20"/>
        </w:rPr>
        <w:t xml:space="preserve"> </w:t>
      </w:r>
      <w:r>
        <w:rPr>
          <w:rFonts w:ascii="Arial" w:hAnsi="Arial" w:cs="Arial"/>
          <w:bCs/>
          <w:spacing w:val="1"/>
          <w:sz w:val="20"/>
          <w:szCs w:val="20"/>
        </w:rPr>
        <w:t>ЖИВИТЕ СУШТЕСТВА ВО</w:t>
      </w:r>
      <w:r w:rsidR="00F05D68">
        <w:rPr>
          <w:rFonts w:ascii="Arial" w:hAnsi="Arial" w:cs="Arial"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Cs/>
          <w:spacing w:val="1"/>
          <w:sz w:val="20"/>
          <w:szCs w:val="20"/>
        </w:rPr>
        <w:t>НИВНАТА ЖИВОТНА СРЕДИНА</w:t>
      </w:r>
      <w:r w:rsidRPr="00A61430">
        <w:rPr>
          <w:rFonts w:ascii="StobiSerif Regular" w:hAnsi="StobiSerif Regular" w:cs="Arial"/>
          <w:b/>
          <w:bCs/>
          <w:color w:val="FFFFFF"/>
          <w:spacing w:val="1"/>
          <w:sz w:val="20"/>
          <w:szCs w:val="20"/>
          <w:lang w:val="en-US"/>
        </w:rPr>
        <w:t>2</w:t>
      </w:r>
    </w:p>
    <w:p w:rsidR="00A61430" w:rsidRPr="00D1060F" w:rsidRDefault="00A61430" w:rsidP="00A61430">
      <w:pPr>
        <w:autoSpaceDE w:val="0"/>
        <w:spacing w:line="240" w:lineRule="auto"/>
        <w:ind w:right="-23"/>
        <w:rPr>
          <w:rFonts w:ascii="StobiSerif Regular" w:hAnsi="StobiSerif Regular" w:cs="Arial"/>
          <w:b/>
          <w:bCs/>
          <w:color w:val="FFFFFF"/>
          <w:spacing w:val="1"/>
          <w:sz w:val="20"/>
          <w:szCs w:val="20"/>
        </w:rPr>
      </w:pPr>
      <w:bookmarkStart w:id="0" w:name="_GoBack"/>
      <w:bookmarkEnd w:id="0"/>
      <w:r>
        <w:rPr>
          <w:rFonts w:cs="Calibri"/>
          <w:b/>
          <w:bCs/>
          <w:spacing w:val="1"/>
          <w:sz w:val="20"/>
          <w:szCs w:val="20"/>
        </w:rPr>
        <w:t>наставна содржина-</w:t>
      </w:r>
      <w:r w:rsidRPr="00A61430">
        <w:rPr>
          <w:rFonts w:ascii="StobiSerif Regular" w:hAnsi="StobiSerif Regular" w:cs="Arial"/>
          <w:b/>
          <w:bCs/>
          <w:color w:val="FFFFFF"/>
          <w:spacing w:val="1"/>
          <w:sz w:val="20"/>
          <w:szCs w:val="20"/>
        </w:rPr>
        <w:t>жи</w:t>
      </w:r>
      <w:r w:rsidRPr="00A61430">
        <w:rPr>
          <w:rFonts w:ascii="Times New Roman" w:eastAsia="Arial" w:hAnsi="Times New Roman"/>
          <w:b/>
          <w:position w:val="-1"/>
          <w:sz w:val="24"/>
          <w:szCs w:val="24"/>
        </w:rPr>
        <w:t xml:space="preserve"> Истр</w:t>
      </w:r>
      <w:r w:rsidR="00D1060F">
        <w:rPr>
          <w:rFonts w:ascii="Times New Roman" w:eastAsia="Arial" w:hAnsi="Times New Roman"/>
          <w:b/>
          <w:position w:val="-1"/>
          <w:sz w:val="24"/>
          <w:szCs w:val="24"/>
        </w:rPr>
        <w:t>ажување на трите типови почва (3</w:t>
      </w:r>
      <w:r w:rsidRPr="00A61430">
        <w:rPr>
          <w:rFonts w:ascii="Times New Roman" w:eastAsia="Arial" w:hAnsi="Times New Roman"/>
          <w:b/>
          <w:position w:val="-1"/>
          <w:sz w:val="24"/>
          <w:szCs w:val="24"/>
        </w:rPr>
        <w:t>)</w:t>
      </w:r>
    </w:p>
    <w:p w:rsidR="00F05D68" w:rsidRDefault="00F05D68" w:rsidP="00A61430">
      <w:pPr>
        <w:autoSpaceDE w:val="0"/>
        <w:spacing w:line="240" w:lineRule="auto"/>
        <w:ind w:right="-23"/>
        <w:rPr>
          <w:rFonts w:ascii="Times New Roman" w:eastAsia="Arial" w:hAnsi="Times New Roman"/>
          <w:b/>
          <w:position w:val="-1"/>
          <w:sz w:val="24"/>
          <w:szCs w:val="24"/>
        </w:rPr>
      </w:pPr>
      <w:r>
        <w:rPr>
          <w:rFonts w:ascii="Times New Roman" w:eastAsia="Arial" w:hAnsi="Times New Roman"/>
          <w:b/>
          <w:noProof/>
          <w:position w:val="-1"/>
          <w:sz w:val="24"/>
          <w:szCs w:val="24"/>
          <w:lang w:eastAsia="mk-MK"/>
        </w:rPr>
        <w:drawing>
          <wp:inline distT="0" distB="0" distL="0" distR="0">
            <wp:extent cx="4048125" cy="2686050"/>
            <wp:effectExtent l="0" t="0" r="9525" b="0"/>
            <wp:docPr id="2" name="Picture 2" descr="C:\Users\Slavica\Desktop\loam-what-is-it-soi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ca\Desktop\loam-what-is-it-soil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74" w:rsidRPr="00117CAC" w:rsidRDefault="00BC4BD9" w:rsidP="00783774">
      <w:pPr>
        <w:pStyle w:val="activities"/>
        <w:ind w:left="0"/>
        <w:rPr>
          <w:rFonts w:ascii="StobiSerif Regular" w:hAnsi="StobiSerif Regular"/>
          <w:color w:val="FF0000"/>
          <w:sz w:val="32"/>
          <w:szCs w:val="32"/>
          <w:lang w:val="mk-MK"/>
        </w:rPr>
      </w:pPr>
      <w:r w:rsidRPr="00117CAC">
        <w:rPr>
          <w:rFonts w:ascii="StobiSerif Regular" w:hAnsi="StobiSerif Regular"/>
          <w:color w:val="FF0000"/>
          <w:sz w:val="32"/>
          <w:szCs w:val="32"/>
          <w:lang w:val="mk-MK"/>
        </w:rPr>
        <w:t>Ученици,</w:t>
      </w:r>
    </w:p>
    <w:p w:rsidR="00BC4BD9" w:rsidRPr="00117CAC" w:rsidRDefault="00783774" w:rsidP="00783774">
      <w:pPr>
        <w:pStyle w:val="activities"/>
        <w:ind w:left="0"/>
        <w:rPr>
          <w:rFonts w:ascii="StobiSerif Regular" w:hAnsi="StobiSerif Regular"/>
          <w:color w:val="FF0000"/>
          <w:sz w:val="32"/>
          <w:szCs w:val="32"/>
          <w:lang w:val="mk-MK"/>
        </w:rPr>
      </w:pPr>
      <w:r w:rsidRPr="00117CAC">
        <w:rPr>
          <w:rFonts w:ascii="StobiSerif Regular" w:hAnsi="StobiSerif Regular"/>
          <w:color w:val="FF0000"/>
          <w:sz w:val="32"/>
          <w:szCs w:val="32"/>
          <w:lang w:val="mk-MK"/>
        </w:rPr>
        <w:t>-1.</w:t>
      </w:r>
      <w:r w:rsidR="00BC4BD9" w:rsidRPr="00117CAC">
        <w:rPr>
          <w:rFonts w:ascii="StobiSerif Regular" w:hAnsi="StobiSerif Regular"/>
          <w:color w:val="FF0000"/>
          <w:sz w:val="32"/>
          <w:szCs w:val="32"/>
          <w:lang w:val="mk-MK"/>
        </w:rPr>
        <w:t xml:space="preserve"> ќе  треба да ги истражите својствата на трите типови почва: </w:t>
      </w:r>
      <w:r w:rsidRPr="00117CAC">
        <w:rPr>
          <w:rFonts w:ascii="StobiSerif Regular" w:hAnsi="StobiSerif Regular"/>
          <w:color w:val="FF0000"/>
          <w:sz w:val="32"/>
          <w:szCs w:val="32"/>
          <w:lang w:val="mk-MK"/>
        </w:rPr>
        <w:t>-</w:t>
      </w:r>
      <w:r w:rsidR="00BC4BD9" w:rsidRPr="00117CAC">
        <w:rPr>
          <w:rFonts w:ascii="StobiSerif Regular" w:hAnsi="StobiSerif Regular"/>
          <w:color w:val="FF0000"/>
          <w:sz w:val="32"/>
          <w:szCs w:val="32"/>
          <w:lang w:val="mk-MK"/>
        </w:rPr>
        <w:t>песочна, глинеста и плодна песочно-глинеста по</w:t>
      </w:r>
      <w:r w:rsidR="000D4E2B" w:rsidRPr="00117CAC">
        <w:rPr>
          <w:rFonts w:ascii="StobiSerif Regular" w:hAnsi="StobiSerif Regular"/>
          <w:color w:val="FF0000"/>
          <w:sz w:val="32"/>
          <w:szCs w:val="32"/>
          <w:lang w:val="mk-MK"/>
        </w:rPr>
        <w:t>чва</w:t>
      </w:r>
      <w:r w:rsidRPr="00117CAC">
        <w:rPr>
          <w:rFonts w:ascii="StobiSerif Regular" w:hAnsi="StobiSerif Regular"/>
          <w:color w:val="FF0000"/>
          <w:sz w:val="32"/>
          <w:szCs w:val="32"/>
          <w:lang w:val="mk-MK"/>
        </w:rPr>
        <w:t xml:space="preserve"> и да ги запишете во вашите тетратки</w:t>
      </w:r>
    </w:p>
    <w:p w:rsidR="00BC4BD9" w:rsidRDefault="00783774" w:rsidP="00BC4BD9">
      <w:pPr>
        <w:pStyle w:val="activities"/>
        <w:rPr>
          <w:rFonts w:ascii="StobiSerif Regular" w:hAnsi="StobiSerif Regular"/>
          <w:sz w:val="32"/>
          <w:szCs w:val="32"/>
          <w:lang w:val="mk-MK"/>
        </w:rPr>
      </w:pPr>
      <w:r w:rsidRPr="00117CAC">
        <w:rPr>
          <w:rFonts w:ascii="StobiSerif Regular" w:hAnsi="StobiSerif Regular"/>
          <w:color w:val="FF0000"/>
          <w:sz w:val="32"/>
          <w:szCs w:val="32"/>
          <w:lang w:val="mk-MK"/>
        </w:rPr>
        <w:t>-2.</w:t>
      </w:r>
      <w:r w:rsidR="00BC4BD9" w:rsidRPr="00117CAC">
        <w:rPr>
          <w:rFonts w:ascii="StobiSerif Regular" w:hAnsi="StobiSerif Regular"/>
          <w:color w:val="FF0000"/>
          <w:sz w:val="32"/>
          <w:szCs w:val="32"/>
          <w:lang w:val="mk-MK"/>
        </w:rPr>
        <w:t xml:space="preserve"> Треба да ги научите    составните делови на секоја од нив</w:t>
      </w:r>
      <w:r w:rsidR="00BC4BD9" w:rsidRPr="00783774">
        <w:rPr>
          <w:rFonts w:ascii="StobiSerif Regular" w:hAnsi="StobiSerif Regular"/>
          <w:sz w:val="32"/>
          <w:szCs w:val="32"/>
          <w:lang w:val="mk-MK"/>
        </w:rPr>
        <w:t>.</w:t>
      </w:r>
    </w:p>
    <w:p w:rsidR="00783774" w:rsidRPr="00783774" w:rsidRDefault="00783774" w:rsidP="00BC4BD9">
      <w:pPr>
        <w:pStyle w:val="activities"/>
        <w:rPr>
          <w:rFonts w:ascii="StobiSerif Regular" w:hAnsi="StobiSerif Regular"/>
          <w:sz w:val="32"/>
          <w:szCs w:val="32"/>
          <w:lang w:val="mk-MK"/>
        </w:rPr>
      </w:pPr>
    </w:p>
    <w:p w:rsidR="00BC4BD9" w:rsidRDefault="000D4E2B" w:rsidP="00A61430">
      <w:pPr>
        <w:autoSpaceDE w:val="0"/>
        <w:spacing w:before="25" w:line="240" w:lineRule="auto"/>
        <w:ind w:right="-20"/>
        <w:rPr>
          <w:rFonts w:ascii="StobiSerif Regular" w:hAnsi="StobiSerif Regular" w:cs="Arial"/>
          <w:b/>
          <w:bCs/>
          <w:spacing w:val="1"/>
          <w:sz w:val="20"/>
          <w:szCs w:val="20"/>
        </w:rPr>
      </w:pPr>
      <w:r w:rsidRPr="008F3975">
        <w:rPr>
          <w:rFonts w:ascii="StobiSerif Regular" w:hAnsi="StobiSerif Regular" w:cs="Arial"/>
          <w:b/>
          <w:bCs/>
          <w:color w:val="FFFFFF"/>
          <w:spacing w:val="1"/>
          <w:sz w:val="20"/>
          <w:szCs w:val="20"/>
        </w:rPr>
        <w:t>-(      М</w:t>
      </w:r>
      <w:r w:rsidRPr="008F3975">
        <w:rPr>
          <w:rFonts w:ascii="StobiSerif Regular" w:hAnsi="StobiSerif Regular" w:cs="Arial"/>
          <w:b/>
          <w:bCs/>
          <w:spacing w:val="1"/>
          <w:sz w:val="20"/>
          <w:szCs w:val="20"/>
        </w:rPr>
        <w:t>МОЖЕ ДА ГО КОРИСТИТЕ УЧЕБНИКОТ НА СТР.70,71</w:t>
      </w:r>
    </w:p>
    <w:p w:rsidR="000D4E2B" w:rsidRPr="00117CAC" w:rsidRDefault="000D4E2B" w:rsidP="00A61430">
      <w:pPr>
        <w:autoSpaceDE w:val="0"/>
        <w:spacing w:before="25" w:line="240" w:lineRule="auto"/>
        <w:ind w:right="-20"/>
        <w:rPr>
          <w:rFonts w:ascii="StobiSerif Regular" w:hAnsi="StobiSerif Regular" w:cs="Arial"/>
          <w:b/>
          <w:bCs/>
          <w:color w:val="FF0000"/>
          <w:spacing w:val="1"/>
          <w:sz w:val="20"/>
          <w:szCs w:val="20"/>
        </w:rPr>
      </w:pPr>
      <w:r w:rsidRPr="00117CAC">
        <w:rPr>
          <w:rFonts w:ascii="StobiSerif Regular" w:hAnsi="StobiSerif Regular" w:cs="Arial"/>
          <w:b/>
          <w:bCs/>
          <w:spacing w:val="1"/>
          <w:sz w:val="28"/>
          <w:szCs w:val="28"/>
        </w:rPr>
        <w:t xml:space="preserve">  </w:t>
      </w:r>
      <w:r w:rsidR="00117CAC" w:rsidRPr="00117CAC">
        <w:rPr>
          <w:rFonts w:ascii="StobiSerif Regular" w:hAnsi="StobiSerif Regular" w:cs="Arial"/>
          <w:b/>
          <w:bCs/>
          <w:color w:val="FF0000"/>
          <w:spacing w:val="1"/>
          <w:sz w:val="28"/>
          <w:szCs w:val="28"/>
        </w:rPr>
        <w:t>-</w:t>
      </w:r>
      <w:r w:rsidRPr="00117CAC">
        <w:rPr>
          <w:rFonts w:ascii="StobiSerif Regular" w:hAnsi="StobiSerif Regular" w:cs="Arial"/>
          <w:b/>
          <w:bCs/>
          <w:color w:val="FF0000"/>
          <w:spacing w:val="1"/>
          <w:sz w:val="28"/>
          <w:szCs w:val="28"/>
        </w:rPr>
        <w:t xml:space="preserve">  </w:t>
      </w:r>
      <w:r w:rsidR="00783774" w:rsidRPr="00117CAC">
        <w:rPr>
          <w:rFonts w:ascii="StobiSerif Regular" w:hAnsi="StobiSerif Regular" w:cs="Arial"/>
          <w:b/>
          <w:bCs/>
          <w:color w:val="FF0000"/>
          <w:spacing w:val="1"/>
          <w:sz w:val="28"/>
          <w:szCs w:val="28"/>
        </w:rPr>
        <w:t>3</w:t>
      </w:r>
      <w:r w:rsidRPr="00117CAC">
        <w:rPr>
          <w:rFonts w:ascii="StobiSerif Regular" w:hAnsi="StobiSerif Regular" w:cs="Arial"/>
          <w:bCs/>
          <w:color w:val="FF0000"/>
          <w:spacing w:val="1"/>
          <w:sz w:val="20"/>
          <w:szCs w:val="20"/>
        </w:rPr>
        <w:t xml:space="preserve">  </w:t>
      </w:r>
      <w:r w:rsidR="00783774" w:rsidRPr="00117CAC">
        <w:rPr>
          <w:rFonts w:ascii="StobiSerif Regular" w:hAnsi="StobiSerif Regular" w:cs="Arial"/>
          <w:bCs/>
          <w:color w:val="FF0000"/>
          <w:spacing w:val="1"/>
          <w:sz w:val="20"/>
          <w:szCs w:val="20"/>
        </w:rPr>
        <w:t>.</w:t>
      </w:r>
      <w:r w:rsidRPr="00117CAC">
        <w:rPr>
          <w:rFonts w:ascii="StobiSerif Regular" w:hAnsi="StobiSerif Regular" w:cs="Arial"/>
          <w:b/>
          <w:bCs/>
          <w:color w:val="FF0000"/>
          <w:spacing w:val="1"/>
          <w:sz w:val="20"/>
          <w:szCs w:val="20"/>
        </w:rPr>
        <w:t xml:space="preserve">   АКО СТЕ ВО МОЖНОСТ ПОГЛЕДНЕТЕ ГО ВИДЕОТО</w:t>
      </w:r>
    </w:p>
    <w:p w:rsidR="00585392" w:rsidRDefault="000D4E2B" w:rsidP="000D4E2B">
      <w:pPr>
        <w:autoSpaceDE w:val="0"/>
        <w:spacing w:before="25" w:line="240" w:lineRule="auto"/>
        <w:ind w:right="-20"/>
      </w:pPr>
      <w:r>
        <w:rPr>
          <w:rFonts w:ascii="StobiSerif Regular" w:hAnsi="StobiSerif Regular" w:cs="Arial"/>
          <w:b/>
          <w:bCs/>
          <w:color w:val="FFFFFF"/>
          <w:spacing w:val="1"/>
          <w:sz w:val="20"/>
          <w:szCs w:val="20"/>
        </w:rPr>
        <w:t>вотна ед</w:t>
      </w:r>
      <w:r w:rsidR="00A61430" w:rsidRPr="00A61430">
        <w:rPr>
          <w:rFonts w:ascii="StobiSerif Regular" w:hAnsi="StobiSerif Regular" w:cs="Arial"/>
          <w:b/>
          <w:bCs/>
          <w:color w:val="FFFFFF"/>
          <w:spacing w:val="1"/>
          <w:sz w:val="20"/>
          <w:szCs w:val="20"/>
        </w:rPr>
        <w:t>А</w:t>
      </w:r>
      <w:hyperlink r:id="rId6" w:history="1">
        <w:r w:rsidR="002D494A">
          <w:rPr>
            <w:rStyle w:val="Hyperlink"/>
          </w:rPr>
          <w:t>https://www.youtube.com/watch?v=I3A7OnTLSM8</w:t>
        </w:r>
      </w:hyperlink>
    </w:p>
    <w:p w:rsidR="00F05D68" w:rsidRDefault="00F05D68" w:rsidP="000D4E2B">
      <w:pPr>
        <w:autoSpaceDE w:val="0"/>
        <w:spacing w:before="25" w:line="240" w:lineRule="auto"/>
        <w:ind w:right="-20"/>
      </w:pPr>
    </w:p>
    <w:p w:rsidR="00F05D68" w:rsidRPr="00117CAC" w:rsidRDefault="00117CAC" w:rsidP="000D4E2B">
      <w:pPr>
        <w:autoSpaceDE w:val="0"/>
        <w:spacing w:before="25" w:line="240" w:lineRule="auto"/>
        <w:ind w:right="-20"/>
        <w:rPr>
          <w:rFonts w:ascii="Arial Black" w:hAnsi="Arial Black" w:cs="Arial"/>
          <w:b/>
          <w:bCs/>
          <w:color w:val="FF0000"/>
          <w:spacing w:val="1"/>
          <w:sz w:val="20"/>
          <w:szCs w:val="20"/>
        </w:rPr>
      </w:pPr>
      <w:r>
        <w:rPr>
          <w:rFonts w:ascii="Arial Black" w:hAnsi="Arial Black" w:cs="Arial"/>
          <w:bCs/>
          <w:spacing w:val="1"/>
          <w:sz w:val="20"/>
          <w:szCs w:val="20"/>
        </w:rPr>
        <w:t xml:space="preserve">       </w:t>
      </w:r>
      <w:r w:rsidRPr="00117CAC">
        <w:rPr>
          <w:rFonts w:ascii="Arial Black" w:hAnsi="Arial Black" w:cs="Arial"/>
          <w:bCs/>
          <w:color w:val="FF0000"/>
          <w:spacing w:val="1"/>
          <w:sz w:val="20"/>
          <w:szCs w:val="20"/>
        </w:rPr>
        <w:t xml:space="preserve">-    4.       </w:t>
      </w:r>
      <w:r w:rsidR="00F05D68" w:rsidRPr="00117CAC">
        <w:rPr>
          <w:rFonts w:ascii="Arial Black" w:hAnsi="Arial Black" w:cs="Arial"/>
          <w:bCs/>
          <w:color w:val="FF0000"/>
          <w:spacing w:val="1"/>
          <w:sz w:val="20"/>
          <w:szCs w:val="20"/>
        </w:rPr>
        <w:t>НАПРАВЕТЕ</w:t>
      </w:r>
      <w:r w:rsidR="00F05D68" w:rsidRPr="00117CAC">
        <w:rPr>
          <w:rFonts w:ascii="StobiSerif Regular" w:hAnsi="StobiSerif Regular" w:cs="Arial"/>
          <w:b/>
          <w:bCs/>
          <w:color w:val="FF0000"/>
          <w:spacing w:val="1"/>
          <w:sz w:val="20"/>
          <w:szCs w:val="20"/>
        </w:rPr>
        <w:t xml:space="preserve"> ИСТРАЖУВАЊЕ НА ПОЧВАТА</w:t>
      </w:r>
      <w:r w:rsidR="003E3AFE" w:rsidRPr="00117CAC">
        <w:rPr>
          <w:rFonts w:ascii="StobiSerif Regular" w:hAnsi="StobiSerif Regular" w:cs="Arial"/>
          <w:b/>
          <w:bCs/>
          <w:color w:val="FF0000"/>
          <w:spacing w:val="1"/>
          <w:sz w:val="20"/>
          <w:szCs w:val="20"/>
        </w:rPr>
        <w:t xml:space="preserve">(РАЗГЛЕДУВАЊЕ НА СОСТАВ </w:t>
      </w:r>
      <w:r w:rsidR="009A48C3">
        <w:rPr>
          <w:rFonts w:ascii="StobiSerif Regular" w:hAnsi="StobiSerif Regular" w:cs="Arial"/>
          <w:b/>
          <w:bCs/>
          <w:color w:val="FF0000"/>
          <w:spacing w:val="1"/>
          <w:sz w:val="20"/>
          <w:szCs w:val="20"/>
        </w:rPr>
        <w:t>НА ПОЧВИТЕ  СТР.71 ВО УЧЕБНИКОТ</w:t>
      </w:r>
    </w:p>
    <w:p w:rsidR="002D494A" w:rsidRPr="00117CAC" w:rsidRDefault="000D4E2B">
      <w:pPr>
        <w:rPr>
          <w:b/>
          <w:color w:val="FF0000"/>
        </w:rPr>
      </w:pPr>
      <w:r w:rsidRPr="00117CAC">
        <w:rPr>
          <w:color w:val="FF0000"/>
        </w:rPr>
        <w:t xml:space="preserve">     </w:t>
      </w:r>
      <w:r w:rsidRPr="00117CAC">
        <w:rPr>
          <w:b/>
          <w:color w:val="FF0000"/>
        </w:rPr>
        <w:t xml:space="preserve"> ДОКОЛКУ ИМАТЕ ДОМА САКСИИ СО РАСТЕНИЈА</w:t>
      </w:r>
      <w:r w:rsidR="007D59B2" w:rsidRPr="00117CAC">
        <w:rPr>
          <w:b/>
          <w:color w:val="FF0000"/>
        </w:rPr>
        <w:t xml:space="preserve"> </w:t>
      </w:r>
      <w:r w:rsidR="008F3975" w:rsidRPr="00117CAC">
        <w:rPr>
          <w:b/>
          <w:color w:val="FF0000"/>
        </w:rPr>
        <w:t xml:space="preserve"> ИСТРАЖЕТЕ ЈА</w:t>
      </w:r>
      <w:r w:rsidRPr="00117CAC">
        <w:rPr>
          <w:b/>
          <w:color w:val="FF0000"/>
        </w:rPr>
        <w:t xml:space="preserve">  ПОЧВАТА</w:t>
      </w:r>
      <w:r w:rsidR="00F05D68" w:rsidRPr="00117CAC">
        <w:rPr>
          <w:b/>
          <w:color w:val="FF0000"/>
        </w:rPr>
        <w:t xml:space="preserve"> </w:t>
      </w:r>
    </w:p>
    <w:p w:rsidR="00F05D68" w:rsidRPr="000D4E2B" w:rsidRDefault="00F05D68">
      <w:pPr>
        <w:rPr>
          <w:b/>
        </w:rPr>
      </w:pPr>
    </w:p>
    <w:p w:rsidR="002D494A" w:rsidRDefault="008F3975">
      <w:r>
        <w:t>Земете малку од почвата ,и ставете во  мала тегла или пастична чаша</w:t>
      </w:r>
      <w:r w:rsidR="007D59B2">
        <w:t>(водоотпорен сад</w:t>
      </w:r>
      <w:r>
        <w:t>.Додате малку вода и промешај те.Оставете  состојките да се исталожат.</w:t>
      </w:r>
      <w:r w:rsidR="007D59B2">
        <w:t>Што забележувате?</w:t>
      </w:r>
    </w:p>
    <w:p w:rsidR="007D59B2" w:rsidRDefault="007D59B2"/>
    <w:p w:rsidR="002D494A" w:rsidRDefault="00F05D6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41ED" w:rsidRDefault="00DF41ED">
      <w:r>
        <w:rPr>
          <w:noProof/>
          <w:lang w:eastAsia="mk-MK"/>
        </w:rPr>
        <w:drawing>
          <wp:inline distT="0" distB="0" distL="0" distR="0" wp14:anchorId="329F33F9" wp14:editId="3B780278">
            <wp:extent cx="4362450" cy="3275256"/>
            <wp:effectExtent l="0" t="0" r="0" b="1905"/>
            <wp:docPr id="1" name="Picture 1" descr="Poc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008" cy="327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ED" w:rsidRPr="00DF41ED" w:rsidRDefault="00DF41ED" w:rsidP="00DF41ED"/>
    <w:p w:rsidR="00DF41ED" w:rsidRPr="00DF41ED" w:rsidRDefault="00117CAC" w:rsidP="00DF41ED">
      <w:r>
        <w:t>ИМАЈТЕ УБАВ ДЕН!</w:t>
      </w:r>
    </w:p>
    <w:p w:rsidR="002D494A" w:rsidRPr="00DF41ED" w:rsidRDefault="00DF41ED" w:rsidP="00DF41ED">
      <w:pPr>
        <w:tabs>
          <w:tab w:val="left" w:pos="5880"/>
        </w:tabs>
      </w:pPr>
      <w:r>
        <w:tab/>
      </w:r>
    </w:p>
    <w:sectPr w:rsidR="002D494A" w:rsidRPr="00DF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6F"/>
    <w:rsid w:val="000D4E2B"/>
    <w:rsid w:val="00117CAC"/>
    <w:rsid w:val="002D494A"/>
    <w:rsid w:val="003E3AFE"/>
    <w:rsid w:val="00585392"/>
    <w:rsid w:val="00783774"/>
    <w:rsid w:val="007D59B2"/>
    <w:rsid w:val="008B5942"/>
    <w:rsid w:val="008F3975"/>
    <w:rsid w:val="009A48C3"/>
    <w:rsid w:val="00A31A16"/>
    <w:rsid w:val="00A61430"/>
    <w:rsid w:val="00BC4BD9"/>
    <w:rsid w:val="00D1060F"/>
    <w:rsid w:val="00DF41ED"/>
    <w:rsid w:val="00E30C4F"/>
    <w:rsid w:val="00F05D68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94A"/>
    <w:rPr>
      <w:color w:val="0000FF"/>
      <w:u w:val="single"/>
    </w:rPr>
  </w:style>
  <w:style w:type="paragraph" w:customStyle="1" w:styleId="activities">
    <w:name w:val="activities"/>
    <w:basedOn w:val="ListParagraph"/>
    <w:rsid w:val="00BC4BD9"/>
    <w:pPr>
      <w:widowControl w:val="0"/>
      <w:suppressAutoHyphens/>
      <w:autoSpaceDE w:val="0"/>
      <w:spacing w:after="0" w:line="240" w:lineRule="auto"/>
      <w:ind w:left="317" w:right="-20"/>
      <w:contextualSpacing w:val="0"/>
    </w:pPr>
    <w:rPr>
      <w:rFonts w:ascii="Arial" w:eastAsia="MS ??" w:hAnsi="Arial" w:cs="Arial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C4B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5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ED"/>
    <w:rPr>
      <w:rFonts w:ascii="Tahoma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94A"/>
    <w:rPr>
      <w:color w:val="0000FF"/>
      <w:u w:val="single"/>
    </w:rPr>
  </w:style>
  <w:style w:type="paragraph" w:customStyle="1" w:styleId="activities">
    <w:name w:val="activities"/>
    <w:basedOn w:val="ListParagraph"/>
    <w:rsid w:val="00BC4BD9"/>
    <w:pPr>
      <w:widowControl w:val="0"/>
      <w:suppressAutoHyphens/>
      <w:autoSpaceDE w:val="0"/>
      <w:spacing w:after="0" w:line="240" w:lineRule="auto"/>
      <w:ind w:left="317" w:right="-20"/>
      <w:contextualSpacing w:val="0"/>
    </w:pPr>
    <w:rPr>
      <w:rFonts w:ascii="Arial" w:eastAsia="MS ??" w:hAnsi="Arial" w:cs="Arial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C4B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5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ED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3A7OnTLSM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dcterms:created xsi:type="dcterms:W3CDTF">2020-04-05T16:00:00Z</dcterms:created>
  <dcterms:modified xsi:type="dcterms:W3CDTF">2020-04-05T16:00:00Z</dcterms:modified>
</cp:coreProperties>
</file>