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F" w:rsidRPr="008405A7" w:rsidRDefault="005F12DA">
      <w:pPr>
        <w:rPr>
          <w:rFonts w:ascii="Arial" w:eastAsia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 xml:space="preserve">9 одд биологија </w:t>
      </w:r>
      <w:bookmarkStart w:id="0" w:name="_GoBack"/>
      <w:bookmarkEnd w:id="0"/>
      <w:r w:rsidR="0093752F" w:rsidRPr="00C11F98">
        <w:rPr>
          <w:rFonts w:ascii="Arial" w:eastAsia="Arial" w:hAnsi="Arial" w:cs="Arial"/>
          <w:b/>
          <w:bCs/>
          <w:color w:val="FFFFFF"/>
          <w:sz w:val="17"/>
          <w:szCs w:val="17"/>
        </w:rPr>
        <w:t>Т</w:t>
      </w:r>
      <w:r w:rsidR="008405A7"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       </w:t>
      </w:r>
      <w:r w:rsidR="008405A7" w:rsidRPr="008405A7">
        <w:rPr>
          <w:rFonts w:ascii="Arial" w:eastAsia="Arial" w:hAnsi="Arial" w:cs="Arial"/>
          <w:b/>
          <w:bCs/>
          <w:color w:val="FFFFFF"/>
          <w:sz w:val="24"/>
          <w:szCs w:val="24"/>
        </w:rPr>
        <w:t>датум</w:t>
      </w:r>
      <w:r>
        <w:rPr>
          <w:rFonts w:ascii="Arial" w:eastAsia="Arial" w:hAnsi="Arial" w:cs="Arial"/>
          <w:b/>
          <w:bCs/>
          <w:sz w:val="24"/>
          <w:szCs w:val="24"/>
        </w:rPr>
        <w:t>22.04.2020</w:t>
      </w:r>
      <w:r w:rsidR="008405A7"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              ::Ч</w:t>
      </w:r>
      <w:r w:rsidR="008405A7" w:rsidRPr="008405A7">
        <w:rPr>
          <w:rFonts w:ascii="Arial" w:eastAsia="Arial" w:hAnsi="Arial" w:cs="Arial"/>
          <w:b/>
          <w:bCs/>
          <w:sz w:val="32"/>
          <w:szCs w:val="32"/>
        </w:rPr>
        <w:sym w:font="Wingdings" w:char="F04A"/>
      </w:r>
      <w:r w:rsidR="008405A7"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    7има</w:t>
      </w:r>
      <w:r w:rsidR="008405A7">
        <w:rPr>
          <w:rFonts w:ascii="Arial" w:eastAsia="Arial" w:hAnsi="Arial" w:cs="Arial"/>
          <w:b/>
          <w:bCs/>
          <w:sz w:val="17"/>
          <w:szCs w:val="17"/>
        </w:rPr>
        <w:t>ИМАЈТЕ УБАВ ДЕН!</w:t>
      </w:r>
    </w:p>
    <w:p w:rsidR="0093752F" w:rsidRDefault="0093752F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Тема-Влијание на човекот врз животната средина</w:t>
      </w:r>
    </w:p>
    <w:p w:rsidR="00CB743B" w:rsidRDefault="0093752F">
      <w:pPr>
        <w:rPr>
          <w:rFonts w:ascii="Arial" w:eastAsia="Arial" w:hAnsi="Arial" w:cs="Arial"/>
          <w:b/>
          <w:bCs/>
          <w:color w:val="FFFFFF"/>
          <w:sz w:val="17"/>
          <w:szCs w:val="17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Наставна единица-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В</w:t>
      </w:r>
      <w:r w:rsidRPr="0093752F">
        <w:rPr>
          <w:rFonts w:ascii="Arial" w:eastAsia="Arial" w:hAnsi="Arial" w:cs="Arial"/>
          <w:b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position w:val="-1"/>
          <w:sz w:val="36"/>
          <w:szCs w:val="36"/>
        </w:rPr>
        <w:t>Големини на населението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 ЛИЈАНИЕ НА ЧОВЕКОТ (((</w:t>
      </w:r>
      <w:r>
        <w:rPr>
          <w:rFonts w:ascii="Arial Black" w:eastAsia="Arial" w:hAnsi="Arial Black" w:cs="Arial"/>
          <w:bCs/>
          <w:color w:val="FFFFFF"/>
          <w:sz w:val="17"/>
          <w:szCs w:val="17"/>
        </w:rPr>
        <w:t>(((((999</w:t>
      </w:r>
      <w:r>
        <w:rPr>
          <w:rFonts w:ascii="Arial Black" w:eastAsia="Arial" w:hAnsi="Arial Black" w:cs="Arial"/>
          <w:bCs/>
          <w:color w:val="FFFFFF"/>
          <w:sz w:val="17"/>
          <w:szCs w:val="17"/>
          <w:lang w:val="en-US"/>
        </w:rPr>
        <w:t>((</w:t>
      </w:r>
      <w:r>
        <w:rPr>
          <w:rFonts w:ascii="Arial Black" w:eastAsia="Arial" w:hAnsi="Arial Black" w:cs="Arial"/>
          <w:bCs/>
          <w:color w:val="000000" w:themeColor="text1"/>
          <w:sz w:val="17"/>
          <w:szCs w:val="17"/>
        </w:rPr>
        <w:t>на страна во учебникот72и73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ВР</w:t>
      </w:r>
    </w:p>
    <w:p w:rsidR="00585392" w:rsidRDefault="00CB743B">
      <w:r>
        <w:rPr>
          <w:rFonts w:ascii="Arial" w:eastAsia="Arial" w:hAnsi="Arial" w:cs="Arial"/>
          <w:b/>
          <w:bCs/>
          <w:color w:val="000000" w:themeColor="text1"/>
          <w:sz w:val="17"/>
          <w:szCs w:val="17"/>
        </w:rPr>
        <w:t>Нови каталошки поими</w:t>
      </w:r>
      <w:r w:rsidR="0093752F">
        <w:rPr>
          <w:rFonts w:ascii="Arial" w:eastAsia="Arial" w:hAnsi="Arial" w:cs="Arial"/>
          <w:b/>
          <w:bCs/>
          <w:color w:val="FFFFFF"/>
          <w:sz w:val="17"/>
          <w:szCs w:val="17"/>
        </w:rPr>
        <w:t>ЖИВОТНАТА СРЕДИНА</w:t>
      </w:r>
    </w:p>
    <w:p w:rsidR="006E56D7" w:rsidRPr="008405A7" w:rsidRDefault="006E56D7" w:rsidP="006E56D7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Arial"/>
          <w:color w:val="FF0000"/>
          <w:sz w:val="20"/>
          <w:szCs w:val="20"/>
        </w:rPr>
      </w:pPr>
      <w:r w:rsidRPr="008405A7">
        <w:rPr>
          <w:rFonts w:ascii="StobiSerif Regular" w:hAnsi="StobiSerif Regular" w:cs="Arial"/>
          <w:color w:val="FF0000"/>
          <w:sz w:val="20"/>
          <w:szCs w:val="20"/>
        </w:rPr>
        <w:t xml:space="preserve"> население</w:t>
      </w:r>
    </w:p>
    <w:p w:rsidR="006E56D7" w:rsidRPr="006E56D7" w:rsidRDefault="006E56D7" w:rsidP="006E56D7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Arial"/>
          <w:color w:val="FF0000"/>
          <w:sz w:val="20"/>
          <w:szCs w:val="20"/>
        </w:rPr>
      </w:pPr>
      <w:r w:rsidRPr="006E56D7">
        <w:rPr>
          <w:rFonts w:ascii="StobiSerif Regular" w:hAnsi="StobiSerif Regular" w:cs="Arial"/>
          <w:color w:val="FF0000"/>
          <w:sz w:val="20"/>
          <w:szCs w:val="20"/>
        </w:rPr>
        <w:t>експоненцијален раст</w:t>
      </w:r>
    </w:p>
    <w:p w:rsidR="00CB743B" w:rsidRPr="008405A7" w:rsidRDefault="006E56D7" w:rsidP="00CB743B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Arial"/>
          <w:color w:val="FF0000"/>
          <w:sz w:val="20"/>
          <w:szCs w:val="20"/>
        </w:rPr>
      </w:pPr>
      <w:r w:rsidRPr="008405A7">
        <w:rPr>
          <w:rFonts w:ascii="StobiSerif Regular" w:hAnsi="StobiSerif Regular" w:cs="Arial"/>
          <w:color w:val="FF0000"/>
          <w:sz w:val="20"/>
          <w:szCs w:val="20"/>
        </w:rPr>
        <w:t>стапка на раѓање (наталитет</w:t>
      </w:r>
      <w:r w:rsidR="00CB743B" w:rsidRPr="008405A7">
        <w:rPr>
          <w:rFonts w:ascii="StobiSerif Regular" w:hAnsi="StobiSerif Regular" w:cs="Arial"/>
          <w:color w:val="FF0000"/>
          <w:sz w:val="20"/>
          <w:szCs w:val="20"/>
        </w:rPr>
        <w:t>)</w:t>
      </w:r>
    </w:p>
    <w:p w:rsidR="00CB743B" w:rsidRPr="00CB743B" w:rsidRDefault="00CB743B" w:rsidP="00CB743B">
      <w:pPr>
        <w:autoSpaceDE w:val="0"/>
        <w:autoSpaceDN w:val="0"/>
        <w:adjustRightInd w:val="0"/>
        <w:spacing w:after="0"/>
        <w:ind w:right="-20"/>
        <w:jc w:val="both"/>
        <w:rPr>
          <w:rFonts w:ascii="StobiSerif Regular" w:hAnsi="StobiSerif Regular" w:cs="Arial"/>
          <w:sz w:val="20"/>
          <w:szCs w:val="20"/>
        </w:rPr>
      </w:pPr>
      <w:r w:rsidRPr="008405A7">
        <w:rPr>
          <w:rFonts w:ascii="StobiSerif Regular" w:hAnsi="StobiSerif Regular" w:cs="Arial"/>
          <w:color w:val="FF0000"/>
          <w:sz w:val="20"/>
          <w:szCs w:val="20"/>
        </w:rPr>
        <w:t xml:space="preserve"> стапка на умирање (морталитет</w:t>
      </w:r>
      <w:r w:rsidRPr="00CB743B">
        <w:rPr>
          <w:rFonts w:ascii="StobiSerif Regular" w:hAnsi="StobiSerif Regular" w:cs="Arial"/>
          <w:sz w:val="20"/>
          <w:szCs w:val="20"/>
        </w:rPr>
        <w:t>)</w:t>
      </w:r>
    </w:p>
    <w:p w:rsidR="00CB743B" w:rsidRPr="00CB743B" w:rsidRDefault="00CB743B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Arial"/>
          <w:sz w:val="20"/>
          <w:szCs w:val="20"/>
        </w:rPr>
      </w:pPr>
      <w:r w:rsidRPr="00CB743B">
        <w:rPr>
          <w:rFonts w:ascii="StobiSerif Regular" w:hAnsi="StobiSerif Regular" w:cs="Arial"/>
          <w:color w:val="FF0000"/>
          <w:sz w:val="20"/>
          <w:szCs w:val="20"/>
        </w:rPr>
        <w:t>имиграција</w:t>
      </w:r>
      <w:r w:rsidR="00FC7532" w:rsidRPr="008405A7">
        <w:rPr>
          <w:rFonts w:ascii="StobiSerif Regular" w:hAnsi="StobiSerif Regular" w:cs="Arial"/>
          <w:color w:val="FF0000"/>
          <w:sz w:val="20"/>
          <w:szCs w:val="20"/>
        </w:rPr>
        <w:t>-</w:t>
      </w:r>
      <w:r w:rsidR="00FC7532" w:rsidRPr="00FC753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FC753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Доселување</w:t>
      </w:r>
      <w:r w:rsidR="00FC7532">
        <w:rPr>
          <w:rFonts w:ascii="Arial" w:hAnsi="Arial" w:cs="Arial"/>
          <w:color w:val="222222"/>
          <w:sz w:val="21"/>
          <w:szCs w:val="21"/>
          <w:shd w:val="clear" w:color="auto" w:fill="FFFFFF"/>
        </w:rPr>
        <w:t> или </w:t>
      </w:r>
      <w:r w:rsidR="00FC753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имиграција</w:t>
      </w:r>
      <w:r w:rsidR="00FC7532"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воведување на нови луѓе во живеалиште или население. Тoа е биолошки концепт и е важeн за популационата екологија, кoј се разликува од </w:t>
      </w:r>
      <w:hyperlink r:id="rId6" w:tooltip="Иселување (страницата не постои)" w:history="1">
        <w:r w:rsidR="00FC7532">
          <w:rPr>
            <w:rStyle w:val="Hyperlink"/>
            <w:rFonts w:ascii="Arial" w:hAnsi="Arial" w:cs="Arial"/>
            <w:color w:val="A55858"/>
            <w:sz w:val="21"/>
            <w:szCs w:val="21"/>
            <w:shd w:val="clear" w:color="auto" w:fill="FFFFFF"/>
          </w:rPr>
          <w:t>иселувањето</w:t>
        </w:r>
      </w:hyperlink>
      <w:r w:rsidR="00FC7532">
        <w:rPr>
          <w:rFonts w:ascii="Arial" w:hAnsi="Arial" w:cs="Arial"/>
          <w:color w:val="222222"/>
          <w:sz w:val="21"/>
          <w:szCs w:val="21"/>
          <w:shd w:val="clear" w:color="auto" w:fill="FFFFFF"/>
        </w:rPr>
        <w:t> ( иселувањето) и поинаквите </w:t>
      </w:r>
      <w:hyperlink r:id="rId7" w:tooltip="Преселба на населението" w:history="1">
        <w:r w:rsidR="00FC7532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преселби</w:t>
        </w:r>
      </w:hyperlink>
      <w:r w:rsidR="00FC7532">
        <w:rPr>
          <w:rFonts w:ascii="Arial" w:hAnsi="Arial" w:cs="Arial"/>
          <w:color w:val="222222"/>
          <w:sz w:val="21"/>
          <w:szCs w:val="21"/>
          <w:shd w:val="clear" w:color="auto" w:fill="FFFFFF"/>
        </w:rPr>
        <w:t> (миграции).</w:t>
      </w:r>
    </w:p>
    <w:p w:rsidR="00122B44" w:rsidRPr="008405A7" w:rsidRDefault="00B82D8A" w:rsidP="00CB743B">
      <w:pPr>
        <w:pStyle w:val="NormalWeb"/>
        <w:shd w:val="clear" w:color="auto" w:fill="FFFFFF"/>
        <w:spacing w:before="120" w:beforeAutospacing="0" w:after="120" w:afterAutospacing="0"/>
        <w:rPr>
          <w:rFonts w:ascii="StobiSerif Regular" w:hAnsi="StobiSerif Regular" w:cs="Arial"/>
          <w:lang w:val="mk-MK"/>
        </w:rPr>
      </w:pPr>
      <w:proofErr w:type="spellStart"/>
      <w:r w:rsidRPr="008405A7">
        <w:rPr>
          <w:rFonts w:ascii="StobiSerif Regular" w:hAnsi="StobiSerif Regular" w:cs="Arial" w:hint="eastAsia"/>
          <w:color w:val="FF0000"/>
        </w:rPr>
        <w:t>Е</w:t>
      </w:r>
      <w:r w:rsidR="00122B44" w:rsidRPr="008405A7">
        <w:rPr>
          <w:rFonts w:ascii="StobiSerif Regular" w:hAnsi="StobiSerif Regular" w:cs="Arial"/>
          <w:color w:val="FF0000"/>
        </w:rPr>
        <w:t>миграциј</w:t>
      </w:r>
      <w:proofErr w:type="spellEnd"/>
      <w:r w:rsidR="00122B44" w:rsidRPr="008405A7">
        <w:rPr>
          <w:rFonts w:ascii="StobiSerif Regular" w:hAnsi="StobiSerif Regular" w:cs="Arial"/>
          <w:color w:val="FF0000"/>
          <w:lang w:val="mk-MK"/>
        </w:rPr>
        <w:t>а</w:t>
      </w:r>
      <w:r w:rsidRPr="008405A7">
        <w:rPr>
          <w:rFonts w:ascii="StobiSerif Regular" w:hAnsi="StobiSerif Regular" w:cs="Arial"/>
        </w:rPr>
        <w:t>-</w:t>
      </w:r>
      <w:r w:rsidR="008405A7" w:rsidRPr="008405A7">
        <w:rPr>
          <w:rFonts w:ascii="StobiSerif Regular" w:hAnsi="StobiSerif Regular" w:cs="Arial"/>
          <w:lang w:val="mk-MK"/>
        </w:rPr>
        <w:t>одселување</w:t>
      </w:r>
    </w:p>
    <w:p w:rsidR="00CB743B" w:rsidRDefault="00CB743B" w:rsidP="00CB74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CB743B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Население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 w:rsidR="005F12DA">
        <w:fldChar w:fldCharType="begin"/>
      </w:r>
      <w:r w:rsidR="005F12DA">
        <w:instrText xml:space="preserve"> HYPERLINK "https://mk.wikipedia.org/wiki/%D0%91%D0%B8%D0%BE%D0%BB%D0%BE%D0%B3%D0%B8%D1%98%D0%B0" \o "Биологија" </w:instrText>
      </w:r>
      <w:r w:rsidR="005F12DA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биологијата</w:t>
      </w:r>
      <w:proofErr w:type="spellEnd"/>
      <w:r w:rsidR="005F12DA">
        <w:rPr>
          <w:rStyle w:val="Hyperlink"/>
          <w:rFonts w:ascii="Arial" w:hAnsi="Arial" w:cs="Arial"/>
          <w:color w:val="0B0080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подразбира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група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единки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ист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"https://mk.wikipedia.org/wiki/%D0%92%D0%B8%D0%B4_(%D0%B1%D0%B8%D0%BE%D0%BB%D0%BE%D0%B3%D0%B8%D1%98%D0%B0)" \o "Вид (биологија)"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вид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населуваат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одреден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простор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можат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меѓусебно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"https://mk.wikipedia.org/wiki/%D0%A0%D0%B0%D0%B7%D0%BC%D0%BD%D0%BE%D0%B6%D1%83%D0%B2%D0%B0%D1%9A%D0%B5" \o "Размножување"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размножуваат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даваат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потомство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22B44" w:rsidRDefault="00CB743B" w:rsidP="00CB74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mk-MK"/>
        </w:rPr>
      </w:pP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природата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ретко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можат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најдат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единки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целиот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свој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живот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поминуваат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одвоено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Единките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живеат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исто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подрачје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воспоставуваат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меѓусебни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односи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односи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"https://mk.wikipedia.org/wiki/%D0%96%D0%B8%D0%B2%D0%BE%D1%82%D0%BD%D0%B0_%D1%81%D1%80%D0%B5%D0%B4%D0%B8%D0%BD%D0%B0" \o "Животна средина"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животната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</w:rPr>
        <w:t>средина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овој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начин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градат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систем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кој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нарекува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население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биологијата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наречено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„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популација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“).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Сите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биолошки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видови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природата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постојат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облик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населенија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што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секој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претставен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одреден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број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самото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население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пример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население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сочинуваат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сите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gramStart"/>
      <w:r w:rsidR="00122B44">
        <w:rPr>
          <w:rFonts w:ascii="Arial" w:hAnsi="Arial" w:cs="Arial"/>
          <w:color w:val="222222"/>
          <w:sz w:val="21"/>
          <w:szCs w:val="21"/>
          <w:lang w:val="mk-MK"/>
        </w:rPr>
        <w:t>темјанушки(</w:t>
      </w:r>
      <w:proofErr w:type="gramEnd"/>
      <w:r w:rsidR="00122B44">
        <w:rPr>
          <w:rFonts w:ascii="Arial" w:hAnsi="Arial" w:cs="Arial"/>
          <w:color w:val="222222"/>
          <w:sz w:val="21"/>
          <w:szCs w:val="21"/>
          <w:lang w:val="mk-MK"/>
        </w:rPr>
        <w:t>љубиици)</w:t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"https://mk.wikipedia.org/wiki/%D0%9B%D0%B8%D0%B2%D0%B0%D0%B4%D0%B0" \o "Ливада"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ливада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r w:rsidR="00122B44">
        <w:rPr>
          <w:rFonts w:ascii="Arial" w:hAnsi="Arial" w:cs="Arial"/>
          <w:color w:val="222222"/>
          <w:sz w:val="21"/>
          <w:szCs w:val="21"/>
          <w:lang w:val="mk-MK"/>
        </w:rPr>
        <w:t>мечки</w:t>
      </w:r>
    </w:p>
    <w:p w:rsidR="00CB743B" w:rsidRPr="003D565F" w:rsidRDefault="00CB743B" w:rsidP="003D565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lang w:val="mk-MK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"https://mk.wikipedia.org/wiki/%D0%A8%D1%83%D0%BC%D0%B0" \o "Шума"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шума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како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 </w:t>
      </w:r>
      <w:proofErr w:type="spellStart"/>
      <w:r w:rsidR="005F12DA">
        <w:fldChar w:fldCharType="begin"/>
      </w:r>
      <w:r w:rsidR="005F12DA">
        <w:instrText xml:space="preserve"> HYPERLINK "https://mk.wikipedia.org/wiki/%D0%9B%D0%B8%D0%BB%D1%98%D0%B0%D0%BA" \o "Лилјак" </w:instrText>
      </w:r>
      <w:r w:rsidR="005F12DA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лилјаците</w:t>
      </w:r>
      <w:proofErr w:type="spellEnd"/>
      <w:r w:rsidR="005F12DA">
        <w:rPr>
          <w:rStyle w:val="Hyperlink"/>
          <w:rFonts w:ascii="Arial" w:hAnsi="Arial" w:cs="Arial"/>
          <w:color w:val="0B0080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една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"https://mk.wikipedia.org/wiki/%D0%9F%D0%B5%D1%88%D1%82%D0%B5%D1%80%D0%B0" \o "Пештера"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пештера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</w:p>
    <w:p w:rsidR="00CB743B" w:rsidRDefault="00CB743B" w:rsidP="00CB743B">
      <w:pPr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StobiSerif Regular" w:hAnsi="StobiSerif Regular" w:cs="Arial"/>
          <w:sz w:val="20"/>
          <w:szCs w:val="20"/>
        </w:rPr>
      </w:pPr>
    </w:p>
    <w:p w:rsidR="00CB743B" w:rsidRPr="003D565F" w:rsidRDefault="003D565F" w:rsidP="003D565F">
      <w:pPr>
        <w:autoSpaceDE w:val="0"/>
        <w:autoSpaceDN w:val="0"/>
        <w:adjustRightInd w:val="0"/>
        <w:spacing w:after="0" w:line="240" w:lineRule="auto"/>
        <w:ind w:right="-20"/>
        <w:rPr>
          <w:rFonts w:ascii="StobiSerif Regular" w:eastAsia="MS ??" w:hAnsi="StobiSerif Regular" w:cs="Arial" w:hint="eastAsia"/>
          <w:i/>
          <w:sz w:val="28"/>
          <w:szCs w:val="28"/>
        </w:rPr>
      </w:pPr>
      <w:r>
        <w:rPr>
          <w:rFonts w:ascii="StobiSerif Regular" w:hAnsi="StobiSerif Regular" w:cs="Arial"/>
          <w:sz w:val="20"/>
          <w:szCs w:val="20"/>
        </w:rPr>
        <w:t>1.</w:t>
      </w:r>
      <w:r w:rsidR="00CB743B" w:rsidRPr="003D565F">
        <w:rPr>
          <w:rFonts w:ascii="StobiSerif Regular" w:eastAsia="MS ??" w:hAnsi="StobiSerif Regular" w:cs="Arial"/>
          <w:i/>
          <w:sz w:val="28"/>
          <w:szCs w:val="28"/>
        </w:rPr>
        <w:t>Кои фактори влијаат на големината на човековото население</w:t>
      </w:r>
      <w:r w:rsidR="00CB743B" w:rsidRPr="003D565F">
        <w:rPr>
          <w:rFonts w:ascii="StobiSerif Regular" w:eastAsia="MS ??" w:hAnsi="StobiSerif Regular" w:cs="Arial"/>
          <w:i/>
          <w:sz w:val="28"/>
          <w:szCs w:val="28"/>
          <w:lang w:val="en-GB"/>
        </w:rPr>
        <w:t>?</w:t>
      </w:r>
    </w:p>
    <w:p w:rsidR="00CB743B" w:rsidRPr="00CB743B" w:rsidRDefault="00CB743B" w:rsidP="00CB743B">
      <w:pPr>
        <w:pStyle w:val="ListParagraph"/>
        <w:autoSpaceDE w:val="0"/>
        <w:autoSpaceDN w:val="0"/>
        <w:adjustRightInd w:val="0"/>
        <w:spacing w:after="0" w:line="240" w:lineRule="auto"/>
        <w:ind w:right="-20"/>
        <w:rPr>
          <w:rFonts w:ascii="StobiSerif Regular" w:eastAsia="MS ??" w:hAnsi="StobiSerif Regular" w:cs="Arial" w:hint="eastAsia"/>
          <w:i/>
          <w:sz w:val="28"/>
          <w:szCs w:val="28"/>
        </w:rPr>
      </w:pPr>
      <w:r w:rsidRPr="00CB743B">
        <w:rPr>
          <w:rFonts w:ascii="StobiSerif Regular" w:eastAsia="MS ??" w:hAnsi="StobiSerif Regular" w:cs="Arial"/>
          <w:i/>
          <w:sz w:val="28"/>
          <w:szCs w:val="28"/>
        </w:rPr>
        <w:t>--------------------------------И-------------------------------------------------------</w:t>
      </w:r>
    </w:p>
    <w:p w:rsidR="00CB743B" w:rsidRPr="00CB743B" w:rsidRDefault="00CB743B" w:rsidP="00122B44">
      <w:pPr>
        <w:pStyle w:val="ListParagraph"/>
        <w:autoSpaceDE w:val="0"/>
        <w:autoSpaceDN w:val="0"/>
        <w:adjustRightInd w:val="0"/>
        <w:spacing w:after="0" w:line="240" w:lineRule="auto"/>
        <w:ind w:left="450" w:right="-20"/>
        <w:rPr>
          <w:rFonts w:ascii="StobiSerif Regular" w:eastAsia="MS ??" w:hAnsi="StobiSerif Regular" w:cs="Arial" w:hint="eastAsia"/>
          <w:sz w:val="28"/>
          <w:szCs w:val="28"/>
          <w:lang w:val="en-GB"/>
        </w:rPr>
      </w:pPr>
      <w:r w:rsidRPr="00CB743B">
        <w:rPr>
          <w:rFonts w:ascii="StobiSerif Regular" w:eastAsia="MS ??" w:hAnsi="StobiSerif Regular" w:cs="Arial"/>
          <w:i/>
          <w:sz w:val="28"/>
          <w:szCs w:val="28"/>
          <w:lang w:val="en-GB"/>
        </w:rPr>
        <w:t xml:space="preserve"> </w:t>
      </w:r>
      <w:r w:rsidRPr="00CB743B">
        <w:rPr>
          <w:rFonts w:ascii="StobiSerif Regular" w:eastAsia="MS ??" w:hAnsi="StobiSerif Regular" w:cs="Arial"/>
          <w:sz w:val="28"/>
          <w:szCs w:val="28"/>
        </w:rPr>
        <w:t>Истите два фактори важат за сите организми.</w:t>
      </w:r>
    </w:p>
    <w:p w:rsidR="00122B44" w:rsidRPr="00122B44" w:rsidRDefault="008405A7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FFFFFF"/>
          <w:sz w:val="17"/>
          <w:szCs w:val="17"/>
          <w:lang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EE6F" wp14:editId="0B1210F6">
                <wp:simplePos x="0" y="0"/>
                <wp:positionH relativeFrom="column">
                  <wp:posOffset>2933700</wp:posOffset>
                </wp:positionH>
                <wp:positionV relativeFrom="paragraph">
                  <wp:posOffset>66675</wp:posOffset>
                </wp:positionV>
                <wp:extent cx="1266825" cy="1914525"/>
                <wp:effectExtent l="19050" t="19050" r="47625" b="2857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14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31pt;margin-top:5.25pt;width:99.75pt;height:15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" adj="7146" fillcolor="#4f81bd [3204]" strokecolor="#243f60 [1604]" strokeweight="2pt"/>
            </w:pict>
          </mc:Fallback>
        </mc:AlternateContent>
      </w:r>
      <w:r w:rsidR="00122B44">
        <w:rPr>
          <w:rFonts w:ascii="Arial" w:eastAsia="Arial" w:hAnsi="Arial" w:cs="Arial"/>
          <w:bCs/>
          <w:noProof/>
          <w:color w:val="000000" w:themeColor="text1"/>
          <w:sz w:val="28"/>
          <w:szCs w:val="28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1AFE" wp14:editId="44D1596A">
                <wp:simplePos x="0" y="0"/>
                <wp:positionH relativeFrom="column">
                  <wp:posOffset>400050</wp:posOffset>
                </wp:positionH>
                <wp:positionV relativeFrom="paragraph">
                  <wp:posOffset>190501</wp:posOffset>
                </wp:positionV>
                <wp:extent cx="1247775" cy="1676400"/>
                <wp:effectExtent l="19050" t="0" r="4762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76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1.5pt;margin-top:15pt;width:98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" adj="13561" fillcolor="#4f81bd [3204]" strokecolor="#243f60 [1604]" strokeweight="2pt"/>
            </w:pict>
          </mc:Fallback>
        </mc:AlternateContent>
      </w:r>
      <w:r w:rsidR="003D565F">
        <w:rPr>
          <w:rFonts w:ascii="Arial" w:eastAsia="Arial" w:hAnsi="Arial" w:cs="Arial"/>
          <w:bCs/>
          <w:color w:val="000000" w:themeColor="text1"/>
          <w:sz w:val="28"/>
          <w:szCs w:val="28"/>
        </w:rPr>
        <w:t>2</w:t>
      </w:r>
      <w:r w:rsidR="00122B44">
        <w:rPr>
          <w:rFonts w:ascii="Arial" w:eastAsia="Arial" w:hAnsi="Arial" w:cs="Arial"/>
          <w:bCs/>
          <w:color w:val="000000" w:themeColor="text1"/>
          <w:sz w:val="28"/>
          <w:szCs w:val="28"/>
        </w:rPr>
        <w:t>.</w:t>
      </w:r>
    </w:p>
    <w:p w:rsidR="00122B44" w:rsidRDefault="0093752F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ВЛИЈАНИЕ НА ЧОВЕКОТ ВРЗ Ж</w:t>
      </w: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93752F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СР</w:t>
      </w: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122B44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color w:val="FFFFFF"/>
          <w:sz w:val="17"/>
          <w:szCs w:val="17"/>
        </w:rPr>
      </w:pPr>
    </w:p>
    <w:p w:rsidR="0093752F" w:rsidRDefault="00122B44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Опаѓање на популацијата                                                  зголемување на популацијата</w:t>
      </w:r>
    </w:p>
    <w:p w:rsidR="003D565F" w:rsidRDefault="005A3127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3.ШТО може да ја намалат </w:t>
      </w:r>
      <w:r w:rsidR="003D565F">
        <w:rPr>
          <w:rFonts w:ascii="Arial" w:eastAsia="Arial" w:hAnsi="Arial" w:cs="Arial"/>
          <w:b/>
          <w:bCs/>
        </w:rPr>
        <w:t xml:space="preserve"> големината на популацијата?</w:t>
      </w:r>
    </w:p>
    <w:p w:rsidR="003D565F" w:rsidRPr="003D565F" w:rsidRDefault="003D565F" w:rsidP="00CB743B">
      <w:pPr>
        <w:widowControl w:val="0"/>
        <w:autoSpaceDE w:val="0"/>
        <w:autoSpaceDN w:val="0"/>
        <w:adjustRightInd w:val="0"/>
        <w:spacing w:after="0" w:line="276" w:lineRule="auto"/>
        <w:ind w:right="-20"/>
        <w:jc w:val="both"/>
        <w:rPr>
          <w:rFonts w:ascii="StobiSerif Regular" w:hAnsi="StobiSerif Regular" w:cs="Arial"/>
        </w:rPr>
      </w:pPr>
      <w:r>
        <w:rPr>
          <w:rFonts w:ascii="Arial" w:eastAsia="Arial" w:hAnsi="Arial" w:cs="Arial"/>
          <w:b/>
          <w:bCs/>
        </w:rPr>
        <w:t>4.Што мислите како пандемијава со корона вирусот ке влијае на големината</w:t>
      </w:r>
      <w:r w:rsidR="008405A7">
        <w:rPr>
          <w:rFonts w:ascii="Arial" w:eastAsia="Arial" w:hAnsi="Arial" w:cs="Arial"/>
          <w:b/>
          <w:bCs/>
        </w:rPr>
        <w:t xml:space="preserve"> на човековото </w:t>
      </w:r>
      <w:r>
        <w:rPr>
          <w:rFonts w:ascii="Arial" w:eastAsia="Arial" w:hAnsi="Arial" w:cs="Arial"/>
          <w:b/>
          <w:bCs/>
        </w:rPr>
        <w:t xml:space="preserve"> на населението?</w:t>
      </w:r>
    </w:p>
    <w:sectPr w:rsidR="003D565F" w:rsidRPr="003D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1A0"/>
    <w:multiLevelType w:val="hybridMultilevel"/>
    <w:tmpl w:val="E230D6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CE"/>
    <w:rsid w:val="00122B44"/>
    <w:rsid w:val="003D565F"/>
    <w:rsid w:val="00585392"/>
    <w:rsid w:val="005A3127"/>
    <w:rsid w:val="005F12DA"/>
    <w:rsid w:val="006243CE"/>
    <w:rsid w:val="006E56D7"/>
    <w:rsid w:val="008405A7"/>
    <w:rsid w:val="0093752F"/>
    <w:rsid w:val="00A31A16"/>
    <w:rsid w:val="00B82D8A"/>
    <w:rsid w:val="00CB743B"/>
    <w:rsid w:val="00F76182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k.wikipedia.org/wiki/%D0%9F%D1%80%D0%B5%D1%81%D0%B5%D0%BB%D0%B1%D0%B0_%D0%BD%D0%B0_%D0%BD%D0%B0%D1%81%D0%B5%D0%BB%D0%B5%D0%BD%D0%B8%D0%B5%D1%8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/index.php?title=%D0%98%D1%81%D0%B5%D0%BB%D1%83%D0%B2%D0%B0%D1%9A%D0%B5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2020-04-11T22:20:00Z</dcterms:created>
  <dcterms:modified xsi:type="dcterms:W3CDTF">2020-04-11T22:20:00Z</dcterms:modified>
</cp:coreProperties>
</file>