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B9" w:rsidRDefault="002A01B9">
      <w:pPr>
        <w:pStyle w:val="Heading1"/>
        <w:ind w:left="799"/>
        <w:rPr>
          <w:lang w:val="mk-MK"/>
        </w:rPr>
      </w:pPr>
      <w:r>
        <w:rPr>
          <w:lang w:val="mk-MK"/>
        </w:rPr>
        <w:t>Географија 9 одд. 28.30.04.2020 год.</w:t>
      </w:r>
    </w:p>
    <w:p w:rsidR="002A01B9" w:rsidRDefault="002A01B9">
      <w:pPr>
        <w:pStyle w:val="Heading1"/>
        <w:ind w:left="799"/>
        <w:rPr>
          <w:lang w:val="mk-MK"/>
        </w:rPr>
      </w:pPr>
    </w:p>
    <w:p w:rsidR="002A01B9" w:rsidRDefault="002A01B9">
      <w:pPr>
        <w:pStyle w:val="Heading1"/>
        <w:ind w:left="799"/>
        <w:rPr>
          <w:lang w:val="mk-MK"/>
        </w:rPr>
      </w:pPr>
    </w:p>
    <w:p w:rsidR="008A0499" w:rsidRPr="002A01B9" w:rsidRDefault="004D45FB">
      <w:pPr>
        <w:pStyle w:val="Heading1"/>
        <w:ind w:left="799"/>
        <w:rPr>
          <w:lang w:val="mk-MK"/>
        </w:rPr>
      </w:pPr>
      <w:r w:rsidRPr="002A01B9">
        <w:rPr>
          <w:lang w:val="mk-MK"/>
        </w:rPr>
        <w:t>Регионален преглед на државите во Америка</w:t>
      </w:r>
    </w:p>
    <w:p w:rsidR="008A0499" w:rsidRPr="002A01B9" w:rsidRDefault="008A0499">
      <w:pPr>
        <w:pStyle w:val="BodyText"/>
        <w:rPr>
          <w:sz w:val="36"/>
          <w:lang w:val="mk-MK"/>
        </w:rPr>
      </w:pPr>
    </w:p>
    <w:p w:rsidR="008A0499" w:rsidRPr="002A01B9" w:rsidRDefault="008A0499">
      <w:pPr>
        <w:pStyle w:val="BodyText"/>
        <w:spacing w:before="10"/>
        <w:rPr>
          <w:sz w:val="28"/>
          <w:lang w:val="mk-MK"/>
        </w:rPr>
      </w:pPr>
    </w:p>
    <w:p w:rsidR="008A0499" w:rsidRPr="002A01B9" w:rsidRDefault="004D45FB">
      <w:pPr>
        <w:pStyle w:val="BodyText"/>
        <w:spacing w:line="259" w:lineRule="auto"/>
        <w:ind w:left="100" w:right="921" w:firstLine="719"/>
        <w:rPr>
          <w:lang w:val="mk-MK"/>
        </w:rPr>
      </w:pPr>
      <w:r w:rsidRPr="002A01B9">
        <w:rPr>
          <w:color w:val="1F487C"/>
          <w:lang w:val="mk-MK"/>
        </w:rPr>
        <w:t>При совладување на наставната содржина задолжително користете физичко-географски карти на Северна и Јужна Америка.</w:t>
      </w:r>
    </w:p>
    <w:p w:rsidR="008A0499" w:rsidRPr="002A01B9" w:rsidRDefault="008A0499">
      <w:pPr>
        <w:pStyle w:val="BodyText"/>
        <w:rPr>
          <w:sz w:val="26"/>
          <w:lang w:val="mk-MK"/>
        </w:rPr>
      </w:pPr>
    </w:p>
    <w:p w:rsidR="008A0499" w:rsidRPr="002A01B9" w:rsidRDefault="008A0499">
      <w:pPr>
        <w:pStyle w:val="BodyText"/>
        <w:spacing w:before="9"/>
        <w:rPr>
          <w:sz w:val="27"/>
          <w:lang w:val="mk-MK"/>
        </w:rPr>
      </w:pPr>
    </w:p>
    <w:p w:rsidR="008A0499" w:rsidRPr="002A01B9" w:rsidRDefault="004D45FB">
      <w:pPr>
        <w:pStyle w:val="BodyText"/>
        <w:ind w:left="484"/>
        <w:rPr>
          <w:lang w:val="mk-MK"/>
        </w:rPr>
      </w:pPr>
      <w:r w:rsidRPr="002A01B9">
        <w:rPr>
          <w:color w:val="212121"/>
          <w:lang w:val="mk-MK"/>
        </w:rPr>
        <w:t>Америка е заедничкото име за двата континента. Географски, двете</w:t>
      </w:r>
    </w:p>
    <w:p w:rsidR="008A0499" w:rsidRPr="002A01B9" w:rsidRDefault="004D45FB">
      <w:pPr>
        <w:pStyle w:val="BodyText"/>
        <w:ind w:left="100"/>
        <w:rPr>
          <w:lang w:val="mk-MK"/>
        </w:rPr>
      </w:pPr>
      <w:r w:rsidRPr="002A01B9">
        <w:rPr>
          <w:color w:val="212121"/>
          <w:lang w:val="mk-MK"/>
        </w:rPr>
        <w:t>континентални маси се делат на Северна и Јужна Америка. Меѓутоа, поради</w:t>
      </w:r>
    </w:p>
    <w:p w:rsidR="008A0499" w:rsidRPr="002A01B9" w:rsidRDefault="004D45FB">
      <w:pPr>
        <w:pStyle w:val="BodyText"/>
        <w:ind w:left="100" w:right="381"/>
        <w:rPr>
          <w:lang w:val="mk-MK"/>
        </w:rPr>
      </w:pPr>
      <w:r w:rsidRPr="002A01B9">
        <w:rPr>
          <w:color w:val="212121"/>
          <w:lang w:val="mk-MK"/>
        </w:rPr>
        <w:t>историски, јазични, цивилизациски, стопански и други разлики - во минатото од Северна Америка како посебна се издвоила Средна Америка. Според тоа,</w:t>
      </w:r>
    </w:p>
    <w:p w:rsidR="008A0499" w:rsidRPr="002A01B9" w:rsidRDefault="004D45FB">
      <w:pPr>
        <w:pStyle w:val="BodyText"/>
        <w:spacing w:before="1"/>
        <w:ind w:left="100" w:right="903"/>
        <w:rPr>
          <w:lang w:val="mk-MK"/>
        </w:rPr>
      </w:pPr>
      <w:r w:rsidRPr="002A01B9">
        <w:rPr>
          <w:color w:val="212121"/>
          <w:lang w:val="mk-MK"/>
        </w:rPr>
        <w:t>Америка се дели на 3 регионални целини, и тоа: Северна, Средна и Јужна Америка.</w:t>
      </w:r>
    </w:p>
    <w:p w:rsidR="008A0499" w:rsidRPr="002A01B9" w:rsidRDefault="008A0499">
      <w:pPr>
        <w:pStyle w:val="BodyText"/>
        <w:spacing w:before="2"/>
        <w:rPr>
          <w:lang w:val="mk-MK"/>
        </w:rPr>
      </w:pPr>
    </w:p>
    <w:p w:rsidR="008A0499" w:rsidRPr="002A01B9" w:rsidRDefault="004D45FB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0"/>
        <w:ind w:right="102"/>
        <w:rPr>
          <w:sz w:val="24"/>
          <w:lang w:val="mk-MK"/>
        </w:rPr>
      </w:pPr>
      <w:r w:rsidRPr="002A01B9">
        <w:rPr>
          <w:color w:val="212121"/>
          <w:sz w:val="24"/>
          <w:lang w:val="mk-MK"/>
        </w:rPr>
        <w:t>Северна Америка ги зафаќа континенталните и островските територии на Соединетите Американски Држави и Канада, односно териториите северно</w:t>
      </w:r>
      <w:r w:rsidRPr="002A01B9">
        <w:rPr>
          <w:color w:val="212121"/>
          <w:spacing w:val="-36"/>
          <w:sz w:val="24"/>
          <w:lang w:val="mk-MK"/>
        </w:rPr>
        <w:t xml:space="preserve"> </w:t>
      </w:r>
      <w:r w:rsidRPr="002A01B9">
        <w:rPr>
          <w:color w:val="212121"/>
          <w:sz w:val="24"/>
          <w:lang w:val="mk-MK"/>
        </w:rPr>
        <w:t>од државата</w:t>
      </w:r>
      <w:r w:rsidRPr="002A01B9">
        <w:rPr>
          <w:color w:val="212121"/>
          <w:spacing w:val="-3"/>
          <w:sz w:val="24"/>
          <w:lang w:val="mk-MK"/>
        </w:rPr>
        <w:t xml:space="preserve"> </w:t>
      </w:r>
      <w:r w:rsidRPr="002A01B9">
        <w:rPr>
          <w:color w:val="212121"/>
          <w:sz w:val="24"/>
          <w:lang w:val="mk-MK"/>
        </w:rPr>
        <w:t>Мексико.</w:t>
      </w:r>
    </w:p>
    <w:p w:rsidR="008A0499" w:rsidRPr="002A01B9" w:rsidRDefault="004D45FB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ind w:right="222"/>
        <w:rPr>
          <w:sz w:val="24"/>
          <w:lang w:val="mk-MK"/>
        </w:rPr>
      </w:pPr>
      <w:r w:rsidRPr="002A01B9">
        <w:rPr>
          <w:color w:val="212121"/>
          <w:sz w:val="24"/>
          <w:lang w:val="mk-MK"/>
        </w:rPr>
        <w:t>Средна (Централна) Америка ги зафаќа континенталните делови на</w:t>
      </w:r>
      <w:r w:rsidRPr="002A01B9">
        <w:rPr>
          <w:color w:val="212121"/>
          <w:spacing w:val="-39"/>
          <w:sz w:val="24"/>
          <w:lang w:val="mk-MK"/>
        </w:rPr>
        <w:t xml:space="preserve"> </w:t>
      </w:r>
      <w:r w:rsidRPr="002A01B9">
        <w:rPr>
          <w:color w:val="212121"/>
          <w:sz w:val="24"/>
          <w:lang w:val="mk-MK"/>
        </w:rPr>
        <w:t>Северна Америка од границата меѓу САД и Мексико до Панамскиот Канал</w:t>
      </w:r>
      <w:r w:rsidRPr="002A01B9">
        <w:rPr>
          <w:color w:val="212121"/>
          <w:spacing w:val="-14"/>
          <w:sz w:val="24"/>
          <w:lang w:val="mk-MK"/>
        </w:rPr>
        <w:t xml:space="preserve"> </w:t>
      </w:r>
      <w:r w:rsidRPr="002A01B9">
        <w:rPr>
          <w:color w:val="212121"/>
          <w:sz w:val="24"/>
          <w:lang w:val="mk-MK"/>
        </w:rPr>
        <w:t>и</w:t>
      </w:r>
    </w:p>
    <w:p w:rsidR="008A0499" w:rsidRPr="002A01B9" w:rsidRDefault="004D45FB">
      <w:pPr>
        <w:pStyle w:val="BodyText"/>
        <w:ind w:left="484"/>
        <w:rPr>
          <w:lang w:val="mk-MK"/>
        </w:rPr>
      </w:pPr>
      <w:r w:rsidRPr="002A01B9">
        <w:rPr>
          <w:color w:val="212121"/>
          <w:lang w:val="mk-MK"/>
        </w:rPr>
        <w:t>териториите на островите Големи и Мали Антили и Бахамските Острови. На овој простор, покрај Мексико, се наоѓаат поголем број приморски и островски држави.</w:t>
      </w:r>
    </w:p>
    <w:p w:rsidR="008A0499" w:rsidRPr="002A01B9" w:rsidRDefault="004D45FB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ind w:hanging="361"/>
        <w:rPr>
          <w:sz w:val="24"/>
          <w:lang w:val="mk-MK"/>
        </w:rPr>
      </w:pPr>
      <w:r w:rsidRPr="002A01B9">
        <w:rPr>
          <w:color w:val="212121"/>
          <w:sz w:val="24"/>
          <w:lang w:val="mk-MK"/>
        </w:rPr>
        <w:t>Јужна Америка е третата регионална целина, која се простира јужно</w:t>
      </w:r>
      <w:r w:rsidRPr="002A01B9">
        <w:rPr>
          <w:color w:val="212121"/>
          <w:spacing w:val="-11"/>
          <w:sz w:val="24"/>
          <w:lang w:val="mk-MK"/>
        </w:rPr>
        <w:t xml:space="preserve"> </w:t>
      </w:r>
      <w:r w:rsidRPr="002A01B9">
        <w:rPr>
          <w:color w:val="212121"/>
          <w:sz w:val="24"/>
          <w:lang w:val="mk-MK"/>
        </w:rPr>
        <w:t>од</w:t>
      </w:r>
    </w:p>
    <w:p w:rsidR="008A0499" w:rsidRPr="002A01B9" w:rsidRDefault="004D45FB">
      <w:pPr>
        <w:pStyle w:val="BodyText"/>
        <w:spacing w:before="1"/>
        <w:ind w:left="484"/>
        <w:rPr>
          <w:lang w:val="mk-MK"/>
        </w:rPr>
      </w:pPr>
      <w:r w:rsidRPr="002A01B9">
        <w:rPr>
          <w:color w:val="212121"/>
          <w:lang w:val="mk-MK"/>
        </w:rPr>
        <w:t>Панамскиот Канал. Во неа се вбројуваат сите континентални и приморски држави и островски територии.</w:t>
      </w:r>
    </w:p>
    <w:p w:rsidR="008A0499" w:rsidRPr="002A01B9" w:rsidRDefault="008A0499">
      <w:pPr>
        <w:pStyle w:val="BodyText"/>
        <w:spacing w:before="5"/>
        <w:rPr>
          <w:lang w:val="mk-MK"/>
        </w:rPr>
      </w:pPr>
    </w:p>
    <w:p w:rsidR="008A0499" w:rsidRPr="002A01B9" w:rsidRDefault="004D45FB">
      <w:pPr>
        <w:pStyle w:val="BodyText"/>
        <w:ind w:left="484" w:right="1038" w:firstLine="335"/>
        <w:rPr>
          <w:lang w:val="mk-MK"/>
        </w:rPr>
      </w:pPr>
      <w:r w:rsidRPr="002A01B9">
        <w:rPr>
          <w:color w:val="1F487C"/>
          <w:lang w:val="mk-MK"/>
        </w:rPr>
        <w:t>Ученици,</w:t>
      </w:r>
      <w:r w:rsidR="002A01B9">
        <w:rPr>
          <w:color w:val="1F487C"/>
          <w:lang w:val="mk-MK"/>
        </w:rPr>
        <w:t xml:space="preserve"> </w:t>
      </w:r>
      <w:r w:rsidRPr="002A01B9">
        <w:rPr>
          <w:color w:val="1F487C"/>
          <w:lang w:val="mk-MK"/>
        </w:rPr>
        <w:t>ваша задача е да ги напишете државите кои припаѓаат на Северна,</w:t>
      </w:r>
      <w:r w:rsidR="002A01B9">
        <w:rPr>
          <w:color w:val="1F487C"/>
          <w:lang w:val="mk-MK"/>
        </w:rPr>
        <w:t xml:space="preserve"> </w:t>
      </w:r>
      <w:r w:rsidRPr="002A01B9">
        <w:rPr>
          <w:color w:val="1F487C"/>
          <w:lang w:val="mk-MK"/>
        </w:rPr>
        <w:t>Средна и Јужна Америка!</w:t>
      </w:r>
      <w:r w:rsidR="002A01B9">
        <w:rPr>
          <w:color w:val="1F487C"/>
          <w:lang w:val="mk-MK"/>
        </w:rPr>
        <w:t xml:space="preserve"> </w:t>
      </w:r>
      <w:r w:rsidRPr="002A01B9">
        <w:rPr>
          <w:color w:val="1F487C"/>
          <w:lang w:val="mk-MK"/>
        </w:rPr>
        <w:t>Фотографирајте и испратете на:</w:t>
      </w:r>
    </w:p>
    <w:p w:rsidR="008A0499" w:rsidRPr="002A01B9" w:rsidRDefault="008A0499">
      <w:pPr>
        <w:pStyle w:val="BodyText"/>
        <w:rPr>
          <w:sz w:val="26"/>
          <w:lang w:val="mk-MK"/>
        </w:rPr>
      </w:pPr>
    </w:p>
    <w:p w:rsidR="008A0499" w:rsidRPr="002A01B9" w:rsidRDefault="008A0499">
      <w:pPr>
        <w:pStyle w:val="BodyText"/>
        <w:spacing w:before="5"/>
        <w:rPr>
          <w:lang w:val="mk-MK"/>
        </w:rPr>
      </w:pPr>
    </w:p>
    <w:p w:rsidR="004D45FB" w:rsidRPr="002A01B9" w:rsidRDefault="004D45FB" w:rsidP="004D45FB">
      <w:pPr>
        <w:spacing w:before="159" w:line="256" w:lineRule="auto"/>
        <w:ind w:left="220" w:right="9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mk-MK" w:eastAsia="en-US" w:bidi="ar-SA"/>
        </w:rPr>
      </w:pPr>
      <w:r w:rsidRPr="002A01B9">
        <w:rPr>
          <w:lang w:val="mk-MK"/>
        </w:rPr>
        <w:t xml:space="preserve"> </w:t>
      </w:r>
      <w:hyperlink r:id="rId5" w:history="1">
        <w:r w:rsidRPr="002A01B9">
          <w:rPr>
            <w:rStyle w:val="Hyperlink"/>
            <w:bCs/>
            <w:sz w:val="24"/>
            <w:szCs w:val="24"/>
            <w:lang w:val="mk-MK"/>
          </w:rPr>
          <w:t>mail.katerinamihajloska@hotmail.com</w:t>
        </w:r>
      </w:hyperlink>
      <w:r w:rsidRPr="002A01B9">
        <w:rPr>
          <w:bCs/>
          <w:sz w:val="24"/>
          <w:szCs w:val="24"/>
          <w:lang w:val="mk-MK"/>
        </w:rPr>
        <w:t xml:space="preserve">  а може и во групата на </w:t>
      </w:r>
      <w:r w:rsidR="002A01B9" w:rsidRPr="002A01B9">
        <w:rPr>
          <w:bCs/>
          <w:sz w:val="24"/>
          <w:szCs w:val="24"/>
          <w:lang w:val="mk-MK"/>
        </w:rPr>
        <w:t>Messenger</w:t>
      </w:r>
      <w:r w:rsidRPr="002A01B9">
        <w:rPr>
          <w:bCs/>
          <w:sz w:val="24"/>
          <w:szCs w:val="24"/>
          <w:lang w:val="mk-MK"/>
        </w:rPr>
        <w:t>.</w:t>
      </w:r>
    </w:p>
    <w:p w:rsidR="004D45FB" w:rsidRPr="002A01B9" w:rsidRDefault="004D45FB" w:rsidP="004D45FB">
      <w:pPr>
        <w:pStyle w:val="BodyText"/>
        <w:spacing w:before="79" w:line="256" w:lineRule="auto"/>
        <w:ind w:right="226"/>
        <w:rPr>
          <w:lang w:val="mk-MK"/>
        </w:rPr>
      </w:pPr>
    </w:p>
    <w:p w:rsidR="008A0499" w:rsidRPr="002A01B9" w:rsidRDefault="008A0499">
      <w:pPr>
        <w:pStyle w:val="BodyText"/>
        <w:rPr>
          <w:sz w:val="20"/>
          <w:lang w:val="mk-MK"/>
        </w:rPr>
      </w:pPr>
    </w:p>
    <w:p w:rsidR="008A0499" w:rsidRPr="002A01B9" w:rsidRDefault="008A0499">
      <w:pPr>
        <w:pStyle w:val="BodyText"/>
        <w:spacing w:before="4"/>
        <w:rPr>
          <w:sz w:val="19"/>
          <w:lang w:val="mk-MK"/>
        </w:rPr>
      </w:pPr>
    </w:p>
    <w:p w:rsidR="008A0499" w:rsidRPr="002A01B9" w:rsidRDefault="004D45FB">
      <w:pPr>
        <w:pStyle w:val="Heading1"/>
        <w:spacing w:before="89"/>
        <w:ind w:right="3218"/>
        <w:rPr>
          <w:lang w:val="mk-MK"/>
        </w:rPr>
      </w:pPr>
      <w:r w:rsidRPr="002A01B9">
        <w:rPr>
          <w:lang w:val="mk-MK"/>
        </w:rPr>
        <w:t>Вежби- нема карта на Америка</w:t>
      </w:r>
    </w:p>
    <w:p w:rsidR="008A0499" w:rsidRPr="002A01B9" w:rsidRDefault="008A0499">
      <w:pPr>
        <w:pStyle w:val="BodyText"/>
        <w:spacing w:before="2"/>
        <w:rPr>
          <w:sz w:val="32"/>
          <w:lang w:val="mk-MK"/>
        </w:rPr>
      </w:pPr>
    </w:p>
    <w:p w:rsidR="008A0499" w:rsidRPr="002A01B9" w:rsidRDefault="004D45FB">
      <w:pPr>
        <w:pStyle w:val="BodyText"/>
        <w:ind w:left="100" w:right="164" w:firstLine="719"/>
        <w:rPr>
          <w:lang w:val="mk-MK"/>
        </w:rPr>
      </w:pPr>
      <w:r w:rsidRPr="002A01B9">
        <w:rPr>
          <w:color w:val="1F487C"/>
          <w:lang w:val="mk-MK"/>
        </w:rPr>
        <w:t>Ученици,</w:t>
      </w:r>
      <w:r w:rsidR="002A01B9">
        <w:rPr>
          <w:color w:val="1F487C"/>
          <w:lang w:val="mk-MK"/>
        </w:rPr>
        <w:t xml:space="preserve"> </w:t>
      </w:r>
      <w:r w:rsidRPr="002A01B9">
        <w:rPr>
          <w:color w:val="1F487C"/>
          <w:lang w:val="mk-MK"/>
        </w:rPr>
        <w:t>на линковите кои ви се дадени подолу можете да си ги проверете вашите знаења за државите и главните градови во Америка! Ви посакувам успешна работа!</w:t>
      </w:r>
    </w:p>
    <w:p w:rsidR="008A0499" w:rsidRPr="002A01B9" w:rsidRDefault="002A01B9">
      <w:pPr>
        <w:spacing w:before="198"/>
        <w:ind w:left="83" w:right="3218"/>
        <w:jc w:val="center"/>
        <w:rPr>
          <w:rFonts w:ascii="Calibri"/>
          <w:lang w:val="mk-MK"/>
        </w:rPr>
      </w:pPr>
      <w:hyperlink r:id="rId6">
        <w:r w:rsidR="004D45FB" w:rsidRPr="002A01B9">
          <w:rPr>
            <w:rFonts w:ascii="Calibri"/>
            <w:color w:val="0000FF"/>
            <w:u w:val="single" w:color="0000FF"/>
            <w:lang w:val="mk-MK"/>
          </w:rPr>
          <w:t>https://www.purposegames.com/game/sredna-amerika-drzavi-quiz</w:t>
        </w:r>
      </w:hyperlink>
    </w:p>
    <w:p w:rsidR="008A0499" w:rsidRPr="002A01B9" w:rsidRDefault="008A0499">
      <w:pPr>
        <w:pStyle w:val="BodyText"/>
        <w:spacing w:before="4"/>
        <w:rPr>
          <w:rFonts w:ascii="Calibri"/>
          <w:sz w:val="10"/>
          <w:lang w:val="mk-MK"/>
        </w:rPr>
      </w:pPr>
    </w:p>
    <w:p w:rsidR="008A0499" w:rsidRPr="002A01B9" w:rsidRDefault="002A01B9">
      <w:pPr>
        <w:spacing w:before="57"/>
        <w:ind w:left="100"/>
        <w:rPr>
          <w:rFonts w:ascii="Calibri"/>
          <w:lang w:val="mk-MK"/>
        </w:rPr>
      </w:pPr>
      <w:hyperlink r:id="rId7">
        <w:r w:rsidR="004D45FB" w:rsidRPr="002A01B9">
          <w:rPr>
            <w:rFonts w:ascii="Calibri"/>
            <w:color w:val="0000FF"/>
            <w:u w:val="single" w:color="0000FF"/>
            <w:lang w:val="mk-MK"/>
          </w:rPr>
          <w:t>https://www.purposegames.com/game/juzna-amerika-drzavi-quiz</w:t>
        </w:r>
      </w:hyperlink>
    </w:p>
    <w:p w:rsidR="008A0499" w:rsidRPr="002A01B9" w:rsidRDefault="008A0499">
      <w:pPr>
        <w:pStyle w:val="BodyText"/>
        <w:spacing w:before="2"/>
        <w:rPr>
          <w:rFonts w:ascii="Calibri"/>
          <w:sz w:val="10"/>
          <w:lang w:val="mk-MK"/>
        </w:rPr>
      </w:pPr>
    </w:p>
    <w:p w:rsidR="008A0499" w:rsidRDefault="002A01B9">
      <w:pPr>
        <w:spacing w:before="56"/>
        <w:ind w:left="100"/>
        <w:rPr>
          <w:rFonts w:ascii="Calibri"/>
          <w:color w:val="0000FF"/>
          <w:u w:val="single" w:color="0000FF"/>
          <w:lang w:val="mk-MK"/>
        </w:rPr>
      </w:pPr>
      <w:hyperlink r:id="rId8">
        <w:r w:rsidR="004D45FB" w:rsidRPr="002A01B9">
          <w:rPr>
            <w:rFonts w:ascii="Calibri"/>
            <w:color w:val="0000FF"/>
            <w:u w:val="single" w:color="0000FF"/>
            <w:lang w:val="mk-MK"/>
          </w:rPr>
          <w:t>https://www.purposegames.com/game/juzna-amerika-glavni-gradovi-quiz</w:t>
        </w:r>
      </w:hyperlink>
    </w:p>
    <w:p w:rsidR="002A01B9" w:rsidRDefault="002A01B9">
      <w:pPr>
        <w:spacing w:before="56"/>
        <w:ind w:left="100"/>
        <w:rPr>
          <w:rFonts w:ascii="Calibri"/>
          <w:color w:val="0000FF"/>
          <w:u w:val="single" w:color="0000FF"/>
          <w:lang w:val="mk-MK"/>
        </w:rPr>
      </w:pPr>
    </w:p>
    <w:p w:rsidR="002A01B9" w:rsidRDefault="002A01B9">
      <w:pPr>
        <w:spacing w:before="56"/>
        <w:ind w:left="100"/>
        <w:rPr>
          <w:rFonts w:ascii="Calibri"/>
          <w:color w:val="0000FF"/>
          <w:u w:val="single" w:color="0000FF"/>
          <w:lang w:val="mk-MK"/>
        </w:rPr>
      </w:pPr>
    </w:p>
    <w:p w:rsidR="002A01B9" w:rsidRPr="002A01B9" w:rsidRDefault="002A01B9">
      <w:pPr>
        <w:spacing w:before="56"/>
        <w:ind w:left="100"/>
        <w:rPr>
          <w:rFonts w:ascii="Calibri"/>
          <w:lang w:val="mk-MK"/>
        </w:rPr>
      </w:pPr>
    </w:p>
    <w:p w:rsidR="002A01B9" w:rsidRPr="002A01B9" w:rsidRDefault="002A01B9" w:rsidP="002A01B9">
      <w:pPr>
        <w:spacing w:before="80"/>
        <w:ind w:left="820"/>
        <w:rPr>
          <w:sz w:val="20"/>
          <w:lang w:val="mk-MK"/>
        </w:rPr>
      </w:pPr>
      <w:r w:rsidRPr="002A01B9">
        <w:rPr>
          <w:color w:val="1F487C"/>
          <w:sz w:val="20"/>
          <w:lang w:val="mk-MK"/>
        </w:rPr>
        <w:t>Додатна настава</w:t>
      </w:r>
    </w:p>
    <w:p w:rsidR="002A01B9" w:rsidRPr="002A01B9" w:rsidRDefault="002A01B9" w:rsidP="002A01B9">
      <w:pPr>
        <w:spacing w:before="120"/>
        <w:ind w:left="100" w:firstLine="719"/>
        <w:rPr>
          <w:sz w:val="20"/>
          <w:lang w:val="mk-MK"/>
        </w:rPr>
      </w:pPr>
      <w:r w:rsidRPr="002A01B9">
        <w:rPr>
          <w:color w:val="1F487C"/>
          <w:sz w:val="20"/>
          <w:lang w:val="mk-MK"/>
        </w:rPr>
        <w:t>Ученици!</w:t>
      </w:r>
      <w:r>
        <w:rPr>
          <w:color w:val="1F487C"/>
          <w:sz w:val="20"/>
          <w:lang w:val="mk-MK"/>
        </w:rPr>
        <w:t xml:space="preserve"> </w:t>
      </w:r>
      <w:r w:rsidRPr="002A01B9">
        <w:rPr>
          <w:color w:val="1F487C"/>
          <w:sz w:val="20"/>
          <w:lang w:val="mk-MK"/>
        </w:rPr>
        <w:t>Со цел проширување на вашите знаењата по предметот географија,</w:t>
      </w:r>
      <w:r>
        <w:rPr>
          <w:color w:val="1F487C"/>
          <w:sz w:val="20"/>
          <w:lang w:val="mk-MK"/>
        </w:rPr>
        <w:t xml:space="preserve"> </w:t>
      </w:r>
      <w:r w:rsidRPr="002A01B9">
        <w:rPr>
          <w:color w:val="1F487C"/>
          <w:sz w:val="20"/>
          <w:lang w:val="mk-MK"/>
        </w:rPr>
        <w:t>можете да изработите една кратка презентација на тема</w:t>
      </w:r>
    </w:p>
    <w:p w:rsidR="002A01B9" w:rsidRPr="002A01B9" w:rsidRDefault="002A01B9" w:rsidP="002A01B9">
      <w:pPr>
        <w:pStyle w:val="BodyText"/>
        <w:spacing w:before="119"/>
        <w:ind w:left="820"/>
        <w:rPr>
          <w:lang w:val="mk-MK"/>
        </w:rPr>
      </w:pPr>
      <w:r w:rsidRPr="002A01B9">
        <w:rPr>
          <w:lang w:val="mk-MK"/>
        </w:rPr>
        <w:t>Древните цивилизации-Инки,</w:t>
      </w:r>
      <w:r>
        <w:rPr>
          <w:lang w:val="mk-MK"/>
        </w:rPr>
        <w:t xml:space="preserve"> </w:t>
      </w:r>
      <w:r w:rsidRPr="002A01B9">
        <w:rPr>
          <w:lang w:val="mk-MK"/>
        </w:rPr>
        <w:t>Ацтеки,</w:t>
      </w:r>
      <w:r>
        <w:rPr>
          <w:lang w:val="mk-MK"/>
        </w:rPr>
        <w:t xml:space="preserve"> </w:t>
      </w:r>
      <w:r w:rsidRPr="002A01B9">
        <w:rPr>
          <w:lang w:val="mk-MK"/>
        </w:rPr>
        <w:t>Маи!</w:t>
      </w:r>
    </w:p>
    <w:p w:rsidR="002A01B9" w:rsidRPr="002A01B9" w:rsidRDefault="002A01B9" w:rsidP="002A01B9">
      <w:pPr>
        <w:spacing w:before="120"/>
        <w:ind w:left="100" w:right="605" w:firstLine="719"/>
        <w:rPr>
          <w:sz w:val="20"/>
          <w:lang w:val="mk-MK"/>
        </w:rPr>
      </w:pPr>
      <w:r w:rsidRPr="002A01B9">
        <w:rPr>
          <w:color w:val="1F487C"/>
          <w:sz w:val="20"/>
          <w:lang w:val="mk-MK"/>
        </w:rPr>
        <w:t>Презентацијата изработите ја во Word,</w:t>
      </w:r>
      <w:r>
        <w:rPr>
          <w:color w:val="1F487C"/>
          <w:sz w:val="20"/>
          <w:lang w:val="mk-MK"/>
        </w:rPr>
        <w:t xml:space="preserve"> </w:t>
      </w:r>
      <w:r w:rsidRPr="002A01B9">
        <w:rPr>
          <w:color w:val="1F487C"/>
          <w:sz w:val="20"/>
          <w:lang w:val="mk-MK"/>
        </w:rPr>
        <w:t>нека содржи интересни фотографии и текст за дадената тема!</w:t>
      </w:r>
      <w:r>
        <w:rPr>
          <w:color w:val="1F487C"/>
          <w:sz w:val="20"/>
          <w:lang w:val="mk-MK"/>
        </w:rPr>
        <w:t xml:space="preserve"> </w:t>
      </w:r>
      <w:r w:rsidRPr="002A01B9">
        <w:rPr>
          <w:color w:val="1F487C"/>
          <w:sz w:val="20"/>
          <w:lang w:val="mk-MK"/>
        </w:rPr>
        <w:t>Презентацијата испратете ја на:</w:t>
      </w:r>
    </w:p>
    <w:p w:rsidR="002A01B9" w:rsidRPr="002A01B9" w:rsidRDefault="002A01B9" w:rsidP="002A01B9">
      <w:pPr>
        <w:spacing w:before="159" w:line="256" w:lineRule="auto"/>
        <w:ind w:left="220" w:right="98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mk-MK" w:eastAsia="en-US" w:bidi="ar-SA"/>
        </w:rPr>
      </w:pPr>
      <w:r w:rsidRPr="002A01B9">
        <w:rPr>
          <w:sz w:val="20"/>
          <w:szCs w:val="20"/>
          <w:lang w:val="mk-MK"/>
        </w:rPr>
        <w:t xml:space="preserve">на </w:t>
      </w:r>
      <w:hyperlink r:id="rId9" w:history="1">
        <w:r w:rsidRPr="002A01B9">
          <w:rPr>
            <w:rStyle w:val="Hyperlink"/>
            <w:bCs/>
            <w:sz w:val="20"/>
            <w:szCs w:val="20"/>
            <w:lang w:val="mk-MK"/>
          </w:rPr>
          <w:t>mail.katerinamihajloska@hotmail.com</w:t>
        </w:r>
      </w:hyperlink>
      <w:r w:rsidRPr="002A01B9">
        <w:rPr>
          <w:bCs/>
          <w:sz w:val="20"/>
          <w:szCs w:val="20"/>
          <w:lang w:val="mk-MK"/>
        </w:rPr>
        <w:t xml:space="preserve">  а може и во групата на Messenger.</w:t>
      </w:r>
    </w:p>
    <w:p w:rsidR="002A01B9" w:rsidRPr="002A01B9" w:rsidRDefault="002A01B9" w:rsidP="002A01B9">
      <w:pPr>
        <w:pStyle w:val="BodyText"/>
        <w:spacing w:before="79" w:line="256" w:lineRule="auto"/>
        <w:ind w:right="226"/>
        <w:rPr>
          <w:lang w:val="mk-MK"/>
        </w:rPr>
      </w:pPr>
    </w:p>
    <w:p w:rsidR="002A01B9" w:rsidRPr="002A01B9" w:rsidRDefault="002A01B9" w:rsidP="002A01B9">
      <w:pPr>
        <w:pStyle w:val="BodyText"/>
        <w:spacing w:before="6"/>
        <w:rPr>
          <w:sz w:val="17"/>
          <w:lang w:val="mk-MK"/>
        </w:rPr>
      </w:pPr>
    </w:p>
    <w:p w:rsidR="002A01B9" w:rsidRDefault="002A01B9" w:rsidP="002A01B9">
      <w:pPr>
        <w:pStyle w:val="BodyText"/>
        <w:ind w:left="100"/>
        <w:rPr>
          <w:lang w:val="mk-MK"/>
        </w:rPr>
      </w:pPr>
      <w:r w:rsidRPr="002A01B9">
        <w:rPr>
          <w:lang w:val="mk-MK"/>
        </w:rPr>
        <w:t>Ви посакувам се најдобро !!!</w:t>
      </w:r>
      <w:bookmarkStart w:id="0" w:name="_GoBack"/>
      <w:bookmarkEnd w:id="0"/>
    </w:p>
    <w:sectPr w:rsidR="002A01B9">
      <w:pgSz w:w="12240" w:h="15840"/>
      <w:pgMar w:top="13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62425"/>
    <w:multiLevelType w:val="hybridMultilevel"/>
    <w:tmpl w:val="AF3ADF5A"/>
    <w:lvl w:ilvl="0" w:tplc="35A6AD6E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bg-BG" w:eastAsia="bg-BG" w:bidi="bg-BG"/>
      </w:rPr>
    </w:lvl>
    <w:lvl w:ilvl="1" w:tplc="E2765BF8">
      <w:numFmt w:val="bullet"/>
      <w:lvlText w:val="•"/>
      <w:lvlJc w:val="left"/>
      <w:pPr>
        <w:ind w:left="1374" w:hanging="360"/>
      </w:pPr>
      <w:rPr>
        <w:rFonts w:hint="default"/>
        <w:lang w:val="bg-BG" w:eastAsia="bg-BG" w:bidi="bg-BG"/>
      </w:rPr>
    </w:lvl>
    <w:lvl w:ilvl="2" w:tplc="B7024A7E">
      <w:numFmt w:val="bullet"/>
      <w:lvlText w:val="•"/>
      <w:lvlJc w:val="left"/>
      <w:pPr>
        <w:ind w:left="2268" w:hanging="360"/>
      </w:pPr>
      <w:rPr>
        <w:rFonts w:hint="default"/>
        <w:lang w:val="bg-BG" w:eastAsia="bg-BG" w:bidi="bg-BG"/>
      </w:rPr>
    </w:lvl>
    <w:lvl w:ilvl="3" w:tplc="5CC8C68C">
      <w:numFmt w:val="bullet"/>
      <w:lvlText w:val="•"/>
      <w:lvlJc w:val="left"/>
      <w:pPr>
        <w:ind w:left="3162" w:hanging="360"/>
      </w:pPr>
      <w:rPr>
        <w:rFonts w:hint="default"/>
        <w:lang w:val="bg-BG" w:eastAsia="bg-BG" w:bidi="bg-BG"/>
      </w:rPr>
    </w:lvl>
    <w:lvl w:ilvl="4" w:tplc="6DC0CF48">
      <w:numFmt w:val="bullet"/>
      <w:lvlText w:val="•"/>
      <w:lvlJc w:val="left"/>
      <w:pPr>
        <w:ind w:left="4056" w:hanging="360"/>
      </w:pPr>
      <w:rPr>
        <w:rFonts w:hint="default"/>
        <w:lang w:val="bg-BG" w:eastAsia="bg-BG" w:bidi="bg-BG"/>
      </w:rPr>
    </w:lvl>
    <w:lvl w:ilvl="5" w:tplc="77324E6E">
      <w:numFmt w:val="bullet"/>
      <w:lvlText w:val="•"/>
      <w:lvlJc w:val="left"/>
      <w:pPr>
        <w:ind w:left="4950" w:hanging="360"/>
      </w:pPr>
      <w:rPr>
        <w:rFonts w:hint="default"/>
        <w:lang w:val="bg-BG" w:eastAsia="bg-BG" w:bidi="bg-BG"/>
      </w:rPr>
    </w:lvl>
    <w:lvl w:ilvl="6" w:tplc="6568B96A">
      <w:numFmt w:val="bullet"/>
      <w:lvlText w:val="•"/>
      <w:lvlJc w:val="left"/>
      <w:pPr>
        <w:ind w:left="5844" w:hanging="360"/>
      </w:pPr>
      <w:rPr>
        <w:rFonts w:hint="default"/>
        <w:lang w:val="bg-BG" w:eastAsia="bg-BG" w:bidi="bg-BG"/>
      </w:rPr>
    </w:lvl>
    <w:lvl w:ilvl="7" w:tplc="8BAEF4CA">
      <w:numFmt w:val="bullet"/>
      <w:lvlText w:val="•"/>
      <w:lvlJc w:val="left"/>
      <w:pPr>
        <w:ind w:left="6738" w:hanging="360"/>
      </w:pPr>
      <w:rPr>
        <w:rFonts w:hint="default"/>
        <w:lang w:val="bg-BG" w:eastAsia="bg-BG" w:bidi="bg-BG"/>
      </w:rPr>
    </w:lvl>
    <w:lvl w:ilvl="8" w:tplc="724C3FD2">
      <w:numFmt w:val="bullet"/>
      <w:lvlText w:val="•"/>
      <w:lvlJc w:val="left"/>
      <w:pPr>
        <w:ind w:left="7632" w:hanging="360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0499"/>
    <w:rsid w:val="002A01B9"/>
    <w:rsid w:val="004D45FB"/>
    <w:rsid w:val="008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7104"/>
  <w15:docId w15:val="{5487DEDC-50CE-4495-959F-009DC4B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60"/>
      <w:ind w:left="81" w:right="665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48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D4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osegames.com/game/juzna-amerika-glavni-gradovi-qu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posegames.com/game/juzna-amerika-drzavi-qu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rposegames.com/game/sredna-amerika-drzavi-qui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.katerinamihajloska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.katerinamihajlosk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2169</Characters>
  <Application>Microsoft Office Word</Application>
  <DocSecurity>0</DocSecurity>
  <Lines>18</Lines>
  <Paragraphs>5</Paragraphs>
  <ScaleCrop>false</ScaleCrop>
  <Company>IT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5</cp:revision>
  <dcterms:created xsi:type="dcterms:W3CDTF">2020-04-27T09:27:00Z</dcterms:created>
  <dcterms:modified xsi:type="dcterms:W3CDTF">2020-04-27T14:08:00Z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2020-04-27T00:00:00Z</vt:filetime>
  </property>
</Properties>
</file>