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F" w:rsidRDefault="0080519A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        </w:t>
      </w:r>
      <w:r w:rsidR="00A50C6D">
        <w:rPr>
          <w:rFonts w:ascii="Arial" w:hAnsi="Arial" w:cs="Arial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mk-MK"/>
        </w:rPr>
        <w:t>Добивање соли од карбонати нерастворливи во вода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Цели на часот:</w:t>
      </w:r>
    </w:p>
    <w:p w:rsidR="00A50C6D" w:rsidRDefault="00A50C6D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 xml:space="preserve">-Учениците да </w:t>
      </w:r>
      <w:r w:rsidR="00422E44">
        <w:rPr>
          <w:rFonts w:ascii="Times New Roman" w:hAnsi="Times New Roman" w:cs="Times New Roman"/>
          <w:sz w:val="36"/>
          <w:szCs w:val="36"/>
          <w:lang w:val="mk-MK"/>
        </w:rPr>
        <w:t xml:space="preserve">знаат како се добиваат соли од </w:t>
      </w:r>
      <w:r w:rsidR="0080519A">
        <w:rPr>
          <w:rFonts w:ascii="Times New Roman" w:hAnsi="Times New Roman" w:cs="Times New Roman"/>
          <w:sz w:val="36"/>
          <w:szCs w:val="36"/>
          <w:lang w:val="mk-MK"/>
        </w:rPr>
        <w:t xml:space="preserve">карбонати </w:t>
      </w:r>
    </w:p>
    <w:p w:rsidR="00A50C6D" w:rsidRDefault="00422E44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-да ги опишуваат чекорите еден по еден.</w:t>
      </w:r>
    </w:p>
    <w:p w:rsidR="00082577" w:rsidRDefault="00422E44" w:rsidP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Друг начин за добивањ</w:t>
      </w:r>
      <w:r w:rsidR="0080519A">
        <w:rPr>
          <w:rFonts w:ascii="Times New Roman" w:hAnsi="Times New Roman" w:cs="Times New Roman"/>
          <w:sz w:val="36"/>
          <w:szCs w:val="36"/>
          <w:lang w:val="mk-MK"/>
        </w:rPr>
        <w:t>е на соли е помеѓу карбонати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 и киселина.</w:t>
      </w:r>
    </w:p>
    <w:p w:rsidR="00CF163E" w:rsidRDefault="00CF163E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Постојат карбонати коишто не се раствораат во вода.Тоа се тие карбонати кои во својот состав имаат метали коишто не се  многу реактивни.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>Н</w:t>
      </w:r>
      <w:r w:rsidR="0080519A">
        <w:rPr>
          <w:rFonts w:ascii="Times New Roman" w:hAnsi="Times New Roman" w:cs="Times New Roman"/>
          <w:sz w:val="36"/>
          <w:szCs w:val="36"/>
          <w:lang w:val="mk-MK"/>
        </w:rPr>
        <w:t>а пример калциум карбонат не се раствора во вода.Т</w:t>
      </w:r>
      <w:r>
        <w:rPr>
          <w:rFonts w:ascii="Times New Roman" w:hAnsi="Times New Roman" w:cs="Times New Roman"/>
          <w:sz w:val="36"/>
          <w:szCs w:val="36"/>
          <w:lang w:val="mk-MK"/>
        </w:rPr>
        <w:t>ој може да реагира со киселина и како продукти се добиваат сол,јаглерод диоксид и вода.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Општата равенка е:</w:t>
      </w:r>
    </w:p>
    <w:p w:rsidR="003E4F5F" w:rsidRDefault="00CF163E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Метален карбонат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+ киселина=сол +</w:t>
      </w:r>
      <w:r>
        <w:rPr>
          <w:rFonts w:ascii="Times New Roman" w:hAnsi="Times New Roman" w:cs="Times New Roman"/>
          <w:sz w:val="36"/>
          <w:szCs w:val="36"/>
          <w:lang w:val="mk-MK"/>
        </w:rPr>
        <w:t>јаглерод диоксид +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вода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</w:t>
      </w:r>
      <w:r>
        <w:rPr>
          <w:rFonts w:ascii="Times New Roman" w:hAnsi="Times New Roman" w:cs="Times New Roman"/>
          <w:sz w:val="36"/>
          <w:szCs w:val="36"/>
        </w:rPr>
        <w:t xml:space="preserve"> 1</w:t>
      </w:r>
      <w:r>
        <w:rPr>
          <w:rFonts w:ascii="Times New Roman" w:hAnsi="Times New Roman" w:cs="Times New Roman"/>
          <w:sz w:val="36"/>
          <w:szCs w:val="36"/>
          <w:lang w:val="mk-MK"/>
        </w:rPr>
        <w:t>:</w:t>
      </w:r>
    </w:p>
    <w:p w:rsidR="002E52FF" w:rsidRDefault="002E52F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Калциум карбонат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 + хл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ороводородна киселина=калциум 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хлорид + 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јаглерод диоксид + 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>вода</w:t>
      </w:r>
    </w:p>
    <w:p w:rsidR="003E4F5F" w:rsidRPr="002E52FF" w:rsidRDefault="002E52F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</w:rPr>
        <w:t>CaCO</w:t>
      </w:r>
      <w:r>
        <w:rPr>
          <w:rFonts w:ascii="Times New Roman" w:hAnsi="Times New Roman" w:cs="Times New Roman"/>
          <w:sz w:val="36"/>
          <w:szCs w:val="36"/>
          <w:vertAlign w:val="subscript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+ 2HCl=Ca</w:t>
      </w:r>
      <w:r w:rsidR="003E4F5F">
        <w:rPr>
          <w:rFonts w:ascii="Times New Roman" w:hAnsi="Times New Roman" w:cs="Times New Roman"/>
          <w:sz w:val="36"/>
          <w:szCs w:val="36"/>
        </w:rPr>
        <w:t>Cl</w:t>
      </w:r>
      <w:r w:rsidR="003E4F5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3E4F5F">
        <w:rPr>
          <w:rFonts w:ascii="Times New Roman" w:hAnsi="Times New Roman" w:cs="Times New Roman"/>
          <w:sz w:val="36"/>
          <w:szCs w:val="36"/>
        </w:rPr>
        <w:t xml:space="preserve"> +</w:t>
      </w:r>
      <w:r>
        <w:rPr>
          <w:rFonts w:ascii="Times New Roman" w:hAnsi="Times New Roman" w:cs="Times New Roman"/>
          <w:sz w:val="36"/>
          <w:szCs w:val="36"/>
        </w:rPr>
        <w:t>CO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>+</w:t>
      </w:r>
      <w:r w:rsidR="003E4F5F">
        <w:rPr>
          <w:rFonts w:ascii="Times New Roman" w:hAnsi="Times New Roman" w:cs="Times New Roman"/>
          <w:sz w:val="36"/>
          <w:szCs w:val="36"/>
        </w:rPr>
        <w:t xml:space="preserve"> H</w:t>
      </w:r>
      <w:r w:rsidR="003E4F5F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3E4F5F">
        <w:rPr>
          <w:rFonts w:ascii="Times New Roman" w:hAnsi="Times New Roman" w:cs="Times New Roman"/>
          <w:sz w:val="36"/>
          <w:szCs w:val="36"/>
        </w:rPr>
        <w:t>O</w:t>
      </w:r>
    </w:p>
    <w:p w:rsidR="003E4F5F" w:rsidRDefault="003E4F5F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5044F" w:rsidRDefault="0008257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Пример</w:t>
      </w:r>
      <w:r w:rsidR="003E4F5F">
        <w:rPr>
          <w:rFonts w:ascii="Times New Roman" w:hAnsi="Times New Roman" w:cs="Times New Roman"/>
          <w:sz w:val="36"/>
          <w:szCs w:val="36"/>
        </w:rPr>
        <w:t xml:space="preserve"> 2</w:t>
      </w:r>
      <w:r>
        <w:rPr>
          <w:rFonts w:ascii="Times New Roman" w:hAnsi="Times New Roman" w:cs="Times New Roman"/>
          <w:sz w:val="36"/>
          <w:szCs w:val="36"/>
          <w:lang w:val="mk-MK"/>
        </w:rPr>
        <w:t>: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>Да ги видиме чекорите за добивање на бакар(</w:t>
      </w:r>
      <w:r w:rsidR="003E4F5F">
        <w:rPr>
          <w:rFonts w:ascii="Times New Roman" w:hAnsi="Times New Roman" w:cs="Times New Roman"/>
          <w:sz w:val="36"/>
          <w:szCs w:val="36"/>
        </w:rPr>
        <w:t>II</w:t>
      </w:r>
      <w:r w:rsidR="003E4F5F">
        <w:rPr>
          <w:rFonts w:ascii="Times New Roman" w:hAnsi="Times New Roman" w:cs="Times New Roman"/>
          <w:sz w:val="36"/>
          <w:szCs w:val="36"/>
          <w:lang w:val="mk-MK"/>
        </w:rPr>
        <w:t xml:space="preserve">) </w:t>
      </w:r>
      <w:r w:rsidR="008B6B07">
        <w:rPr>
          <w:rFonts w:ascii="Times New Roman" w:hAnsi="Times New Roman" w:cs="Times New Roman"/>
          <w:sz w:val="36"/>
          <w:szCs w:val="36"/>
          <w:lang w:val="mk-MK"/>
        </w:rPr>
        <w:t>сулфат од бакар(</w:t>
      </w:r>
      <w:r w:rsidR="008B6B07">
        <w:rPr>
          <w:rFonts w:ascii="Times New Roman" w:hAnsi="Times New Roman" w:cs="Times New Roman"/>
          <w:sz w:val="36"/>
          <w:szCs w:val="36"/>
        </w:rPr>
        <w:t xml:space="preserve">II) 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>карбонат</w:t>
      </w:r>
      <w:r w:rsidR="008B6B07">
        <w:rPr>
          <w:rFonts w:ascii="Times New Roman" w:hAnsi="Times New Roman" w:cs="Times New Roman"/>
          <w:sz w:val="36"/>
          <w:szCs w:val="36"/>
          <w:lang w:val="mk-MK"/>
        </w:rPr>
        <w:t xml:space="preserve"> и сулфурна киселина.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lastRenderedPageBreak/>
        <w:t>Прв чекор:Во ерленмаер се става разредена сулфурна киселина.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Втор чекор:Со лажичка се додава Бакар (</w:t>
      </w:r>
      <w:r>
        <w:rPr>
          <w:rFonts w:ascii="Times New Roman" w:hAnsi="Times New Roman" w:cs="Times New Roman"/>
          <w:sz w:val="36"/>
          <w:szCs w:val="36"/>
        </w:rPr>
        <w:t>II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>) карбонат</w:t>
      </w:r>
      <w:r>
        <w:rPr>
          <w:rFonts w:ascii="Times New Roman" w:hAnsi="Times New Roman" w:cs="Times New Roman"/>
          <w:sz w:val="36"/>
          <w:szCs w:val="36"/>
          <w:lang w:val="mk-MK"/>
        </w:rPr>
        <w:t xml:space="preserve"> во вишок.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Трет чекор:По завршувањето на реакцијата,добиениот раствор се филтрира и на филтер харти</w:t>
      </w:r>
      <w:r w:rsidR="002E52FF">
        <w:rPr>
          <w:rFonts w:ascii="Times New Roman" w:hAnsi="Times New Roman" w:cs="Times New Roman"/>
          <w:sz w:val="36"/>
          <w:szCs w:val="36"/>
          <w:lang w:val="mk-MK"/>
        </w:rPr>
        <w:t>јата останува вишокот од карбонатот</w:t>
      </w:r>
      <w:r>
        <w:rPr>
          <w:rFonts w:ascii="Times New Roman" w:hAnsi="Times New Roman" w:cs="Times New Roman"/>
          <w:sz w:val="36"/>
          <w:szCs w:val="36"/>
          <w:lang w:val="mk-MK"/>
        </w:rPr>
        <w:t>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Четврти чекор:Потоа растворот се става да испари,аможе и да се загрее за побрзо да испари.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На крај се добиваат кристали од Бакар (</w:t>
      </w:r>
      <w:r>
        <w:rPr>
          <w:rFonts w:ascii="Times New Roman" w:hAnsi="Times New Roman" w:cs="Times New Roman"/>
          <w:sz w:val="36"/>
          <w:szCs w:val="36"/>
        </w:rPr>
        <w:t>II</w:t>
      </w:r>
      <w:r>
        <w:rPr>
          <w:rFonts w:ascii="Times New Roman" w:hAnsi="Times New Roman" w:cs="Times New Roman"/>
          <w:sz w:val="36"/>
          <w:szCs w:val="36"/>
          <w:lang w:val="mk-MK"/>
        </w:rPr>
        <w:t>) сулфат.</w:t>
      </w:r>
    </w:p>
    <w:p w:rsid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Хемиската равенка од реакцијата е следнава:</w:t>
      </w:r>
    </w:p>
    <w:p w:rsidR="008B6B07" w:rsidRPr="00AB588F" w:rsidRDefault="002E52F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</w:rPr>
        <w:t>Cu</w:t>
      </w:r>
      <w:r>
        <w:rPr>
          <w:rFonts w:ascii="Times New Roman" w:hAnsi="Times New Roman" w:cs="Times New Roman"/>
          <w:sz w:val="36"/>
          <w:szCs w:val="36"/>
          <w:lang w:val="mk-MK"/>
        </w:rPr>
        <w:t>ЅО</w:t>
      </w:r>
      <w:r>
        <w:rPr>
          <w:rFonts w:ascii="Times New Roman" w:hAnsi="Times New Roman" w:cs="Times New Roman"/>
          <w:sz w:val="36"/>
          <w:szCs w:val="36"/>
          <w:vertAlign w:val="subscript"/>
          <w:lang w:val="mk-MK"/>
        </w:rPr>
        <w:t>4</w:t>
      </w:r>
      <w:r w:rsidR="008B6B07">
        <w:rPr>
          <w:rFonts w:ascii="Times New Roman" w:hAnsi="Times New Roman" w:cs="Times New Roman"/>
          <w:sz w:val="36"/>
          <w:szCs w:val="36"/>
        </w:rPr>
        <w:t xml:space="preserve"> + H</w:t>
      </w:r>
      <w:r w:rsidR="008B6B07">
        <w:rPr>
          <w:rFonts w:ascii="Times New Roman" w:hAnsi="Times New Roman" w:cs="Times New Roman"/>
          <w:sz w:val="36"/>
          <w:szCs w:val="36"/>
          <w:vertAlign w:val="subscript"/>
        </w:rPr>
        <w:t>2</w:t>
      </w:r>
      <w:r w:rsidR="008B6B07">
        <w:rPr>
          <w:rFonts w:ascii="Times New Roman" w:hAnsi="Times New Roman" w:cs="Times New Roman"/>
          <w:sz w:val="36"/>
          <w:szCs w:val="36"/>
        </w:rPr>
        <w:t>SO</w:t>
      </w:r>
      <w:r w:rsidR="008B6B07">
        <w:rPr>
          <w:rFonts w:ascii="Times New Roman" w:hAnsi="Times New Roman" w:cs="Times New Roman"/>
          <w:sz w:val="36"/>
          <w:szCs w:val="36"/>
          <w:vertAlign w:val="subscript"/>
        </w:rPr>
        <w:t>4</w:t>
      </w:r>
      <w:r w:rsidR="008B6B07">
        <w:rPr>
          <w:rFonts w:ascii="Times New Roman" w:hAnsi="Times New Roman" w:cs="Times New Roman"/>
          <w:sz w:val="36"/>
          <w:szCs w:val="36"/>
        </w:rPr>
        <w:t xml:space="preserve"> = CuSO</w:t>
      </w:r>
      <w:r w:rsidR="008B6B07">
        <w:rPr>
          <w:rFonts w:ascii="Times New Roman" w:hAnsi="Times New Roman" w:cs="Times New Roman"/>
          <w:sz w:val="36"/>
          <w:szCs w:val="36"/>
          <w:vertAlign w:val="subscript"/>
        </w:rPr>
        <w:t xml:space="preserve">4 </w:t>
      </w:r>
      <w:r w:rsidR="008B6B07">
        <w:rPr>
          <w:rFonts w:ascii="Times New Roman" w:hAnsi="Times New Roman" w:cs="Times New Roman"/>
          <w:sz w:val="36"/>
          <w:szCs w:val="36"/>
        </w:rPr>
        <w:t>+</w:t>
      </w:r>
      <w:r w:rsidR="00AB588F">
        <w:rPr>
          <w:rFonts w:ascii="Times New Roman" w:hAnsi="Times New Roman" w:cs="Times New Roman"/>
          <w:sz w:val="36"/>
          <w:szCs w:val="36"/>
          <w:lang w:val="mk-MK"/>
        </w:rPr>
        <w:t>СО</w:t>
      </w:r>
      <w:r w:rsidR="00AB588F">
        <w:rPr>
          <w:rFonts w:ascii="Times New Roman" w:hAnsi="Times New Roman" w:cs="Times New Roman"/>
          <w:sz w:val="36"/>
          <w:szCs w:val="36"/>
          <w:vertAlign w:val="subscript"/>
          <w:lang w:val="mk-MK"/>
        </w:rPr>
        <w:t>2</w:t>
      </w:r>
      <w:r w:rsidR="00AB588F">
        <w:rPr>
          <w:rFonts w:ascii="Times New Roman" w:hAnsi="Times New Roman" w:cs="Times New Roman"/>
          <w:sz w:val="36"/>
          <w:szCs w:val="36"/>
          <w:lang w:val="mk-MK"/>
        </w:rPr>
        <w:t xml:space="preserve"> + Н</w:t>
      </w:r>
      <w:r w:rsidR="00AB588F">
        <w:rPr>
          <w:rFonts w:ascii="Times New Roman" w:hAnsi="Times New Roman" w:cs="Times New Roman"/>
          <w:sz w:val="36"/>
          <w:szCs w:val="36"/>
          <w:vertAlign w:val="subscript"/>
          <w:lang w:val="mk-MK"/>
        </w:rPr>
        <w:t>2</w:t>
      </w:r>
      <w:r w:rsidR="00AB588F">
        <w:rPr>
          <w:rFonts w:ascii="Times New Roman" w:hAnsi="Times New Roman" w:cs="Times New Roman"/>
          <w:sz w:val="36"/>
          <w:szCs w:val="36"/>
          <w:lang w:val="mk-MK"/>
        </w:rPr>
        <w:t>О</w:t>
      </w:r>
    </w:p>
    <w:p w:rsidR="008B6B07" w:rsidRPr="008B6B07" w:rsidRDefault="008B6B07">
      <w:pPr>
        <w:rPr>
          <w:rFonts w:ascii="Times New Roman" w:hAnsi="Times New Roman" w:cs="Times New Roman"/>
          <w:sz w:val="36"/>
          <w:szCs w:val="36"/>
          <w:lang w:val="mk-MK"/>
        </w:rPr>
      </w:pPr>
    </w:p>
    <w:p w:rsidR="00C943F5" w:rsidRDefault="00C5044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За дома:</w:t>
      </w:r>
    </w:p>
    <w:p w:rsidR="00C016B1" w:rsidRPr="00C016B1" w:rsidRDefault="00AB588F">
      <w:pPr>
        <w:rPr>
          <w:rFonts w:ascii="Times New Roman" w:hAnsi="Times New Roman" w:cs="Times New Roman"/>
          <w:sz w:val="36"/>
          <w:szCs w:val="36"/>
          <w:lang w:val="mk-MK"/>
        </w:rPr>
      </w:pPr>
      <w:r>
        <w:rPr>
          <w:rFonts w:ascii="Times New Roman" w:hAnsi="Times New Roman" w:cs="Times New Roman"/>
          <w:sz w:val="36"/>
          <w:szCs w:val="36"/>
          <w:lang w:val="mk-MK"/>
        </w:rPr>
        <w:t>Прашањата на стр.91 во учебникот</w:t>
      </w:r>
    </w:p>
    <w:sectPr w:rsidR="00C016B1" w:rsidRPr="00C016B1" w:rsidSect="0005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C6D"/>
    <w:rsid w:val="0005650F"/>
    <w:rsid w:val="00082577"/>
    <w:rsid w:val="001B2D72"/>
    <w:rsid w:val="002E52FF"/>
    <w:rsid w:val="003E4F5F"/>
    <w:rsid w:val="00422E44"/>
    <w:rsid w:val="0080519A"/>
    <w:rsid w:val="008B5ECC"/>
    <w:rsid w:val="008B6B07"/>
    <w:rsid w:val="008B7DF2"/>
    <w:rsid w:val="00A50363"/>
    <w:rsid w:val="00A50C6D"/>
    <w:rsid w:val="00AB588F"/>
    <w:rsid w:val="00B04154"/>
    <w:rsid w:val="00C016B1"/>
    <w:rsid w:val="00C5044F"/>
    <w:rsid w:val="00C62A7B"/>
    <w:rsid w:val="00C943F5"/>
    <w:rsid w:val="00CF163E"/>
    <w:rsid w:val="00D66611"/>
    <w:rsid w:val="00D83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Emica</dc:creator>
  <cp:lastModifiedBy>Emica</cp:lastModifiedBy>
  <cp:revision>3</cp:revision>
  <dcterms:created xsi:type="dcterms:W3CDTF">2020-04-09T11:39:00Z</dcterms:created>
  <dcterms:modified xsi:type="dcterms:W3CDTF">2020-04-09T12:10:00Z</dcterms:modified>
</cp:coreProperties>
</file>