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74" w:rsidRDefault="00C9272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Математика :</w:t>
      </w:r>
    </w:p>
    <w:p w:rsidR="00C9272E" w:rsidRDefault="00C9272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-Линиски дијаграм</w:t>
      </w:r>
    </w:p>
    <w:p w:rsidR="00C9272E" w:rsidRPr="00C9272E" w:rsidRDefault="00C9272E" w:rsidP="00C9272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-Толкување на </w:t>
      </w:r>
      <w:r w:rsidRPr="00C9272E">
        <w:rPr>
          <w:sz w:val="28"/>
          <w:szCs w:val="28"/>
          <w:lang w:val="mk-MK"/>
        </w:rPr>
        <w:t>Линиски дијаграм</w:t>
      </w:r>
      <w:r>
        <w:rPr>
          <w:sz w:val="28"/>
          <w:szCs w:val="28"/>
          <w:lang w:val="mk-MK"/>
        </w:rPr>
        <w:t xml:space="preserve"> 1</w:t>
      </w:r>
    </w:p>
    <w:p w:rsidR="00C9272E" w:rsidRDefault="00C9272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</w:t>
      </w:r>
      <w:r w:rsidRPr="00C9272E">
        <w:rPr>
          <w:sz w:val="28"/>
          <w:szCs w:val="28"/>
          <w:lang w:val="mk-MK"/>
        </w:rPr>
        <w:t xml:space="preserve"> Толкување на Линиски дијаграм</w:t>
      </w:r>
      <w:r>
        <w:rPr>
          <w:sz w:val="28"/>
          <w:szCs w:val="28"/>
          <w:lang w:val="mk-MK"/>
        </w:rPr>
        <w:t xml:space="preserve"> 2</w:t>
      </w:r>
    </w:p>
    <w:p w:rsidR="00C9272E" w:rsidRDefault="00C9272E" w:rsidP="00C9272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-Задачи со </w:t>
      </w:r>
      <w:r w:rsidRPr="00C9272E">
        <w:rPr>
          <w:sz w:val="28"/>
          <w:szCs w:val="28"/>
          <w:lang w:val="mk-MK"/>
        </w:rPr>
        <w:t>Линиски дијаграм</w:t>
      </w:r>
    </w:p>
    <w:p w:rsidR="00C9272E" w:rsidRPr="00C9272E" w:rsidRDefault="00C9272E" w:rsidP="00C9272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-Вежби : </w:t>
      </w:r>
      <w:r w:rsidRPr="00C9272E">
        <w:rPr>
          <w:sz w:val="28"/>
          <w:szCs w:val="28"/>
          <w:lang w:val="mk-MK"/>
        </w:rPr>
        <w:t>Задачи со Линиски дијаграм</w:t>
      </w:r>
    </w:p>
    <w:p w:rsidR="00C9272E" w:rsidRPr="00C9272E" w:rsidRDefault="00C9272E" w:rsidP="00C9272E">
      <w:pPr>
        <w:rPr>
          <w:sz w:val="28"/>
          <w:szCs w:val="28"/>
          <w:lang w:val="mk-MK"/>
        </w:rPr>
      </w:pPr>
      <w:bookmarkStart w:id="0" w:name="_GoBack"/>
      <w:bookmarkEnd w:id="0"/>
    </w:p>
    <w:sectPr w:rsidR="00C9272E" w:rsidRPr="00C9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F"/>
    <w:rsid w:val="002F389F"/>
    <w:rsid w:val="00810074"/>
    <w:rsid w:val="00C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5CCA"/>
  <w15:chartTrackingRefBased/>
  <w15:docId w15:val="{BF0E5E92-CE65-43DB-9A23-C849613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2020-05-10T18:57:00Z</dcterms:created>
  <dcterms:modified xsi:type="dcterms:W3CDTF">2020-05-10T18:57:00Z</dcterms:modified>
</cp:coreProperties>
</file>