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D6D" w:rsidRDefault="00681E00">
      <w:r>
        <w:t>Анализа на патописот „Прага и Москва“ од Славе Николовски Катин</w:t>
      </w:r>
    </w:p>
    <w:p w:rsidR="00681E00" w:rsidRDefault="00681E00">
      <w:r>
        <w:t>Во учебникот на 109,110 и 111 страница.</w:t>
      </w:r>
    </w:p>
    <w:p w:rsidR="00681E00" w:rsidRDefault="00681E00">
      <w:r>
        <w:t>1.Прочитајте го текстот „Прага и Москва“ и согледајте што опишува авторот и каков е неговиот однос кон напишаното.</w:t>
      </w:r>
    </w:p>
    <w:p w:rsidR="00681E00" w:rsidRDefault="00681E00" w:rsidP="00681E00">
      <w:pPr>
        <w:pStyle w:val="NormalWeb"/>
      </w:pPr>
      <w:r>
        <w:t>2.</w:t>
      </w:r>
      <w:r w:rsidRPr="00681E00">
        <w:rPr>
          <w:b/>
          <w:bCs/>
        </w:rPr>
        <w:t xml:space="preserve"> </w:t>
      </w:r>
      <w:r>
        <w:rPr>
          <w:b/>
          <w:bCs/>
        </w:rPr>
        <w:t>Патописот</w:t>
      </w:r>
      <w:r>
        <w:t xml:space="preserve"> е посебен публицистичко-литературен вид во кој се опишува тоа што е видено и доживеано во друга </w:t>
      </w:r>
      <w:hyperlink r:id="rId4" w:tooltip="Земја" w:history="1">
        <w:r>
          <w:rPr>
            <w:rStyle w:val="Hyperlink"/>
          </w:rPr>
          <w:t>земја</w:t>
        </w:r>
      </w:hyperlink>
      <w:r>
        <w:t xml:space="preserve">. Патописот не е објективен опис, туку авторот внесува свое видување, свои доживувања, свои претходни знаења и идеи. </w:t>
      </w:r>
    </w:p>
    <w:p w:rsidR="00681E00" w:rsidRDefault="00681E00" w:rsidP="00681E00">
      <w:pPr>
        <w:pStyle w:val="NormalWeb"/>
      </w:pPr>
      <w:r>
        <w:t xml:space="preserve">Од минатото, најпознати се патописите на </w:t>
      </w:r>
      <w:hyperlink r:id="rId5" w:tooltip="Евлија Челебија" w:history="1">
        <w:r>
          <w:rPr>
            <w:rStyle w:val="Hyperlink"/>
          </w:rPr>
          <w:t>Евлија Челебија</w:t>
        </w:r>
      </w:hyperlink>
      <w:r>
        <w:t xml:space="preserve">, кој двапати бил во </w:t>
      </w:r>
      <w:hyperlink r:id="rId6" w:tooltip="Македонија" w:history="1">
        <w:r>
          <w:rPr>
            <w:rStyle w:val="Hyperlink"/>
          </w:rPr>
          <w:t>Македонија</w:t>
        </w:r>
      </w:hyperlink>
      <w:r>
        <w:t xml:space="preserve"> и на свој начин ги опишува градовите и луѓето од </w:t>
      </w:r>
      <w:hyperlink r:id="rId7" w:tooltip="17 век" w:history="1">
        <w:r>
          <w:rPr>
            <w:rStyle w:val="Hyperlink"/>
          </w:rPr>
          <w:t>17 век</w:t>
        </w:r>
      </w:hyperlink>
      <w:r>
        <w:t xml:space="preserve">. Во </w:t>
      </w:r>
      <w:hyperlink r:id="rId8" w:tooltip="Скопје" w:history="1">
        <w:r>
          <w:rPr>
            <w:rStyle w:val="Hyperlink"/>
          </w:rPr>
          <w:t>Скопје</w:t>
        </w:r>
      </w:hyperlink>
      <w:r>
        <w:t xml:space="preserve"> бил </w:t>
      </w:r>
      <w:hyperlink r:id="rId9" w:tooltip="1660" w:history="1">
        <w:r>
          <w:rPr>
            <w:rStyle w:val="Hyperlink"/>
          </w:rPr>
          <w:t>1660</w:t>
        </w:r>
      </w:hyperlink>
      <w:r>
        <w:t xml:space="preserve"> година и со воодушевување ја опишува скопската чаршија и убавите жени со бело округло лице чија убавина, според него се должи на чистата вода која ја пијат. </w:t>
      </w:r>
    </w:p>
    <w:p w:rsidR="00681E00" w:rsidRDefault="009E4232">
      <w:r>
        <w:t xml:space="preserve">3.Линкови: </w:t>
      </w:r>
      <w:hyperlink r:id="rId10" w:history="1">
        <w:r w:rsidRPr="00CF5D17">
          <w:rPr>
            <w:rStyle w:val="Hyperlink"/>
          </w:rPr>
          <w:t>http://www.reper.net.mk/category/patopis/</w:t>
        </w:r>
      </w:hyperlink>
    </w:p>
    <w:p w:rsidR="009E4232" w:rsidRDefault="009E4232">
      <w:hyperlink r:id="rId11" w:history="1">
        <w:r w:rsidRPr="00CF5D17">
          <w:rPr>
            <w:rStyle w:val="Hyperlink"/>
          </w:rPr>
          <w:t>https://vladimirmarkoski.wordpress.com/2014/05/20/%D0%BF%D0%B0%D1%82%D0%BE%D0%BF%D0%B8%D1%81/</w:t>
        </w:r>
      </w:hyperlink>
    </w:p>
    <w:p w:rsidR="009E4232" w:rsidRDefault="00DD63E6">
      <w:hyperlink r:id="rId12" w:history="1">
        <w:r w:rsidRPr="00CF5D17">
          <w:rPr>
            <w:rStyle w:val="Hyperlink"/>
          </w:rPr>
          <w:t>https://boza.mk/2018/patopis-od-egipet-patot-vo-kolevkata-na-civilizacijata/</w:t>
        </w:r>
      </w:hyperlink>
    </w:p>
    <w:p w:rsidR="00DD63E6" w:rsidRDefault="00DD63E6">
      <w:r>
        <w:t xml:space="preserve">Ученици на овие линкови има и други патописи кои можете да ги прочитате </w:t>
      </w:r>
    </w:p>
    <w:p w:rsidR="00DD63E6" w:rsidRDefault="00DD63E6">
      <w:r>
        <w:t>4.Домашна задача: Одговорете ги прашањата на 111 страница во учебникот веднаш по текстот во делот „Разговор за текстот “</w:t>
      </w:r>
    </w:p>
    <w:sectPr w:rsidR="00DD63E6" w:rsidSect="00402D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1E00"/>
    <w:rsid w:val="00402D6D"/>
    <w:rsid w:val="00681E00"/>
    <w:rsid w:val="009E4232"/>
    <w:rsid w:val="00DD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1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Hyperlink">
    <w:name w:val="Hyperlink"/>
    <w:basedOn w:val="DefaultParagraphFont"/>
    <w:uiPriority w:val="99"/>
    <w:unhideWhenUsed/>
    <w:rsid w:val="00681E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.wikipedia.org/wiki/%D0%A1%D0%BA%D0%BE%D0%BF%D1%98%D0%B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k.wikipedia.org/wiki/17_%D0%B2%D0%B5%D0%BA" TargetMode="External"/><Relationship Id="rId12" Type="http://schemas.openxmlformats.org/officeDocument/2006/relationships/hyperlink" Target="https://boza.mk/2018/patopis-od-egipet-patot-vo-kolevkata-na-civilizacijat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k.wikipedia.org/wiki/%D0%9C%D0%B0%D0%BA%D0%B5%D0%B4%D0%BE%D0%BD%D0%B8%D1%98%D0%B0" TargetMode="External"/><Relationship Id="rId11" Type="http://schemas.openxmlformats.org/officeDocument/2006/relationships/hyperlink" Target="https://vladimirmarkoski.wordpress.com/2014/05/20/%D0%BF%D0%B0%D1%82%D0%BE%D0%BF%D0%B8%D1%81/" TargetMode="External"/><Relationship Id="rId5" Type="http://schemas.openxmlformats.org/officeDocument/2006/relationships/hyperlink" Target="https://mk.wikipedia.org/wiki/%D0%95%D0%B2%D0%BB%D0%B8%D1%98%D0%B0_%D0%A7%D0%B5%D0%BB%D0%B5%D0%B1%D0%B8%D1%98%D0%B0" TargetMode="External"/><Relationship Id="rId10" Type="http://schemas.openxmlformats.org/officeDocument/2006/relationships/hyperlink" Target="http://www.reper.net.mk/category/patopis/" TargetMode="External"/><Relationship Id="rId4" Type="http://schemas.openxmlformats.org/officeDocument/2006/relationships/hyperlink" Target="https://mk.wikipedia.org/wiki/%D0%97%D0%B5%D0%BC%D1%98%D0%B0" TargetMode="External"/><Relationship Id="rId9" Type="http://schemas.openxmlformats.org/officeDocument/2006/relationships/hyperlink" Target="https://mk.wikipedia.org/wiki/166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</cp:revision>
  <dcterms:created xsi:type="dcterms:W3CDTF">2020-05-11T12:35:00Z</dcterms:created>
  <dcterms:modified xsi:type="dcterms:W3CDTF">2020-05-11T12:58:00Z</dcterms:modified>
</cp:coreProperties>
</file>