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65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9 одделение 26.05-29.05</w:t>
      </w:r>
    </w:p>
    <w:p w:rsidR="00965459" w:rsidRDefault="00965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Генетив и поставување на заменки во реченицата</w:t>
      </w:r>
    </w:p>
    <w:p w:rsidR="00965459" w:rsidRDefault="0096545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Генетивот е еден од четирите падежи во германскиот јазик и тој означува падеж за означување на присвојност.Определени членови за Генетив по родови се:</w:t>
      </w:r>
    </w:p>
    <w:p w:rsidR="0055492B" w:rsidRPr="0055492B" w:rsidRDefault="0055492B" w:rsidP="005549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660"/>
        <w:rPr>
          <w:rFonts w:ascii="Arial" w:eastAsia="Times New Roman" w:hAnsi="Arial" w:cs="Arial"/>
          <w:color w:val="656565"/>
          <w:sz w:val="24"/>
          <w:szCs w:val="24"/>
          <w:lang w:val="en-US"/>
        </w:rPr>
      </w:pPr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Die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Kontrollfrage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lautet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„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Wessen</w:t>
      </w:r>
      <w:proofErr w:type="spellEnd"/>
      <w:proofErr w:type="gram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?“</w:t>
      </w:r>
      <w:proofErr w:type="gramEnd"/>
      <w:r>
        <w:rPr>
          <w:rFonts w:ascii="Arial" w:eastAsia="Times New Roman" w:hAnsi="Arial" w:cs="Arial"/>
          <w:color w:val="656565"/>
          <w:sz w:val="24"/>
          <w:szCs w:val="24"/>
        </w:rPr>
        <w:t>-Контролното прашање гласи-Чие?</w:t>
      </w:r>
    </w:p>
    <w:p w:rsidR="0055492B" w:rsidRPr="0055492B" w:rsidRDefault="0055492B" w:rsidP="0055492B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656565"/>
          <w:sz w:val="24"/>
          <w:szCs w:val="24"/>
          <w:lang w:val="en-US"/>
        </w:rPr>
      </w:pPr>
      <w:proofErr w:type="spellStart"/>
      <w:r w:rsidRPr="0055492B">
        <w:rPr>
          <w:rFonts w:ascii="Arial" w:eastAsia="Times New Roman" w:hAnsi="Arial" w:cs="Arial"/>
          <w:b/>
          <w:bCs/>
          <w:color w:val="656565"/>
          <w:sz w:val="24"/>
          <w:szCs w:val="24"/>
          <w:lang w:val="en-US"/>
        </w:rPr>
        <w:t>Beispiele</w:t>
      </w:r>
      <w:proofErr w:type="spellEnd"/>
    </w:p>
    <w:p w:rsidR="0055492B" w:rsidRPr="0055492B" w:rsidRDefault="0055492B" w:rsidP="00554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660"/>
        <w:rPr>
          <w:rFonts w:ascii="Arial" w:eastAsia="Times New Roman" w:hAnsi="Arial" w:cs="Arial"/>
          <w:color w:val="656565"/>
          <w:sz w:val="24"/>
          <w:szCs w:val="24"/>
          <w:lang w:val="en-US"/>
        </w:rPr>
      </w:pPr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 xml:space="preserve">„Das 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Pferd</w:t>
      </w:r>
      <w:proofErr w:type="spellEnd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 </w:t>
      </w:r>
      <w:r w:rsidRPr="0055492B">
        <w:rPr>
          <w:rFonts w:ascii="Arial" w:eastAsia="Times New Roman" w:hAnsi="Arial" w:cs="Arial"/>
          <w:b/>
          <w:bCs/>
          <w:i/>
          <w:iCs/>
          <w:color w:val="FFDA00"/>
          <w:sz w:val="24"/>
          <w:szCs w:val="24"/>
          <w:lang w:val="en-US"/>
        </w:rPr>
        <w:t xml:space="preserve">des </w:t>
      </w:r>
      <w:proofErr w:type="spellStart"/>
      <w:r w:rsidRPr="0055492B">
        <w:rPr>
          <w:rFonts w:ascii="Arial" w:eastAsia="Times New Roman" w:hAnsi="Arial" w:cs="Arial"/>
          <w:b/>
          <w:bCs/>
          <w:i/>
          <w:iCs/>
          <w:color w:val="FFDA00"/>
          <w:sz w:val="24"/>
          <w:szCs w:val="24"/>
          <w:lang w:val="en-US"/>
        </w:rPr>
        <w:t>Reiters</w:t>
      </w:r>
      <w:proofErr w:type="spellEnd"/>
      <w:r w:rsidRPr="0055492B">
        <w:rPr>
          <w:rFonts w:ascii="Arial" w:eastAsia="Times New Roman" w:hAnsi="Arial" w:cs="Arial"/>
          <w:b/>
          <w:bCs/>
          <w:i/>
          <w:iCs/>
          <w:color w:val="656565"/>
          <w:sz w:val="24"/>
          <w:szCs w:val="24"/>
          <w:lang w:val="en-US"/>
        </w:rPr>
        <w:t> 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ist</w:t>
      </w:r>
      <w:proofErr w:type="spellEnd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weiß</w:t>
      </w:r>
      <w:proofErr w:type="spellEnd"/>
      <w:proofErr w:type="gram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.“</w:t>
      </w:r>
      <w:proofErr w:type="gramEnd"/>
    </w:p>
    <w:p w:rsidR="0055492B" w:rsidRPr="0055492B" w:rsidRDefault="0055492B" w:rsidP="0055492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56565"/>
          <w:sz w:val="24"/>
          <w:szCs w:val="24"/>
          <w:lang w:val="en-US"/>
        </w:rPr>
      </w:pPr>
      <w:r w:rsidRPr="0055492B">
        <w:rPr>
          <w:rFonts w:ascii="Cambria Math" w:eastAsia="Times New Roman" w:hAnsi="Cambria Math" w:cs="Arial"/>
          <w:color w:val="656565"/>
          <w:sz w:val="24"/>
          <w:szCs w:val="24"/>
          <w:lang w:val="en-US"/>
        </w:rPr>
        <w:t>⇒</w:t>
      </w:r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Wessen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Pferd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proofErr w:type="gram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ist</w:t>
      </w:r>
      <w:proofErr w:type="spellEnd"/>
      <w:proofErr w:type="gram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weiß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? – </w:t>
      </w:r>
      <w:r w:rsidRPr="0055492B">
        <w:rPr>
          <w:rFonts w:ascii="Arial" w:eastAsia="Times New Roman" w:hAnsi="Arial" w:cs="Arial"/>
          <w:b/>
          <w:bCs/>
          <w:color w:val="FFDA00"/>
          <w:sz w:val="24"/>
          <w:szCs w:val="24"/>
          <w:lang w:val="en-US"/>
        </w:rPr>
        <w:t xml:space="preserve">Des </w:t>
      </w:r>
      <w:proofErr w:type="spellStart"/>
      <w:r w:rsidRPr="0055492B">
        <w:rPr>
          <w:rFonts w:ascii="Arial" w:eastAsia="Times New Roman" w:hAnsi="Arial" w:cs="Arial"/>
          <w:b/>
          <w:bCs/>
          <w:color w:val="FFDA00"/>
          <w:sz w:val="24"/>
          <w:szCs w:val="24"/>
          <w:lang w:val="en-US"/>
        </w:rPr>
        <w:t>Reiters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!</w:t>
      </w:r>
    </w:p>
    <w:p w:rsidR="0055492B" w:rsidRPr="0055492B" w:rsidRDefault="0055492B" w:rsidP="0055492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56565"/>
          <w:sz w:val="24"/>
          <w:szCs w:val="24"/>
          <w:lang w:val="en-US"/>
        </w:rPr>
      </w:pPr>
      <w:r w:rsidRPr="0055492B">
        <w:rPr>
          <w:rFonts w:ascii="Cambria Math" w:eastAsia="Times New Roman" w:hAnsi="Cambria Math" w:cs="Arial"/>
          <w:color w:val="656565"/>
          <w:sz w:val="24"/>
          <w:szCs w:val="24"/>
          <w:lang w:val="en-US"/>
        </w:rPr>
        <w:t>⇒</w:t>
      </w:r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Nomen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–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Nomen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Konstruktion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r w:rsidRPr="0055492B">
        <w:rPr>
          <w:rFonts w:ascii="Cambria Math" w:eastAsia="Times New Roman" w:hAnsi="Cambria Math" w:cs="Arial"/>
          <w:color w:val="656565"/>
          <w:sz w:val="24"/>
          <w:szCs w:val="24"/>
          <w:lang w:val="en-US"/>
        </w:rPr>
        <w:t>⇒</w:t>
      </w:r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Genitiv</w:t>
      </w:r>
      <w:proofErr w:type="spellEnd"/>
    </w:p>
    <w:p w:rsidR="0055492B" w:rsidRPr="0055492B" w:rsidRDefault="0055492B" w:rsidP="00554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/>
        <w:rPr>
          <w:rFonts w:ascii="Arial" w:eastAsia="Times New Roman" w:hAnsi="Arial" w:cs="Arial"/>
          <w:color w:val="656565"/>
          <w:sz w:val="24"/>
          <w:szCs w:val="24"/>
          <w:lang w:val="en-US"/>
        </w:rPr>
      </w:pPr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„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Während</w:t>
      </w:r>
      <w:proofErr w:type="spellEnd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 </w:t>
      </w:r>
      <w:r w:rsidRPr="0055492B">
        <w:rPr>
          <w:rFonts w:ascii="Arial" w:eastAsia="Times New Roman" w:hAnsi="Arial" w:cs="Arial"/>
          <w:b/>
          <w:bCs/>
          <w:i/>
          <w:iCs/>
          <w:color w:val="FFDA00"/>
          <w:sz w:val="24"/>
          <w:szCs w:val="24"/>
          <w:lang w:val="en-US"/>
        </w:rPr>
        <w:t>des Spiels</w:t>
      </w:r>
      <w:r w:rsidRPr="0055492B">
        <w:rPr>
          <w:rFonts w:ascii="Arial" w:eastAsia="Times New Roman" w:hAnsi="Arial" w:cs="Arial"/>
          <w:b/>
          <w:bCs/>
          <w:i/>
          <w:iCs/>
          <w:color w:val="656565"/>
          <w:sz w:val="24"/>
          <w:szCs w:val="24"/>
          <w:lang w:val="en-US"/>
        </w:rPr>
        <w:t> 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verletzt</w:t>
      </w:r>
      <w:proofErr w:type="spellEnd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er</w:t>
      </w:r>
      <w:proofErr w:type="spellEnd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sich</w:t>
      </w:r>
      <w:proofErr w:type="spellEnd"/>
      <w:proofErr w:type="gramStart"/>
      <w:r w:rsidRPr="0055492B">
        <w:rPr>
          <w:rFonts w:ascii="Arial" w:eastAsia="Times New Roman" w:hAnsi="Arial" w:cs="Arial"/>
          <w:i/>
          <w:iCs/>
          <w:color w:val="656565"/>
          <w:sz w:val="24"/>
          <w:szCs w:val="24"/>
          <w:lang w:val="en-US"/>
        </w:rPr>
        <w:t>.“</w:t>
      </w:r>
      <w:proofErr w:type="gramEnd"/>
    </w:p>
    <w:p w:rsidR="0055492B" w:rsidRDefault="0055492B" w:rsidP="0055492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DA00"/>
          <w:sz w:val="24"/>
          <w:szCs w:val="24"/>
        </w:rPr>
      </w:pP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Präposition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„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während</w:t>
      </w:r>
      <w:proofErr w:type="spellEnd"/>
      <w:proofErr w:type="gram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“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zwingt</w:t>
      </w:r>
      <w:proofErr w:type="spellEnd"/>
      <w:proofErr w:type="gram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zum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 xml:space="preserve"> </w:t>
      </w:r>
      <w:proofErr w:type="spellStart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Genitiv</w:t>
      </w:r>
      <w:proofErr w:type="spellEnd"/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 </w:t>
      </w:r>
      <w:r w:rsidRPr="0055492B">
        <w:rPr>
          <w:rFonts w:ascii="Cambria Math" w:eastAsia="Times New Roman" w:hAnsi="Cambria Math" w:cs="Arial"/>
          <w:color w:val="656565"/>
          <w:sz w:val="24"/>
          <w:szCs w:val="24"/>
          <w:lang w:val="en-US"/>
        </w:rPr>
        <w:t>⇒</w:t>
      </w:r>
      <w:r w:rsidRPr="0055492B">
        <w:rPr>
          <w:rFonts w:ascii="Arial" w:eastAsia="Times New Roman" w:hAnsi="Arial" w:cs="Arial"/>
          <w:color w:val="656565"/>
          <w:sz w:val="24"/>
          <w:szCs w:val="24"/>
          <w:lang w:val="en-US"/>
        </w:rPr>
        <w:t> </w:t>
      </w:r>
      <w:r w:rsidRPr="0055492B">
        <w:rPr>
          <w:rFonts w:ascii="Arial" w:eastAsia="Times New Roman" w:hAnsi="Arial" w:cs="Arial"/>
          <w:b/>
          <w:bCs/>
          <w:color w:val="FFDA00"/>
          <w:sz w:val="24"/>
          <w:szCs w:val="24"/>
          <w:lang w:val="en-US"/>
        </w:rPr>
        <w:t>des Spiels</w:t>
      </w:r>
    </w:p>
    <w:p w:rsidR="0055492B" w:rsidRDefault="0055492B" w:rsidP="0055492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31510" cy="1201335"/>
            <wp:effectExtent l="19050" t="0" r="2540" b="0"/>
            <wp:docPr id="2" name="Picture 1" descr="Deklination Genitiv Ta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lination Genitiv Tab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2B" w:rsidRPr="0055492B" w:rsidRDefault="0055492B" w:rsidP="0055492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31510" cy="770442"/>
            <wp:effectExtent l="19050" t="0" r="2540" b="0"/>
            <wp:docPr id="4" name="Picture 4" descr="Nomen Nomen Konstruktion Ge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en Nomen Konstruktion Genit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2B" w:rsidRPr="0055492B" w:rsidRDefault="0055492B">
      <w:pPr>
        <w:rPr>
          <w:rFonts w:ascii="Arial" w:hAnsi="Arial" w:cs="Arial"/>
          <w:sz w:val="24"/>
          <w:szCs w:val="24"/>
          <w:lang w:val="en-US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</w:p>
    <w:p w:rsidR="00330D9A" w:rsidRDefault="00330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Вежби со изучените граматички структури:</w:t>
      </w:r>
    </w:p>
    <w:p w:rsidR="00965459" w:rsidRPr="00965459" w:rsidRDefault="00965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857875" cy="8229600"/>
            <wp:effectExtent l="19050" t="0" r="9525" b="0"/>
            <wp:docPr id="1" name="Picture 1" descr="F:\wechselprapositionen-arbeitsblatter-grammatikerklarungen_412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chselprapositionen-arbeitsblatter-grammatikerklarungen_4129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61" cy="823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459" w:rsidRPr="00965459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8E" w:rsidRDefault="00C1598E" w:rsidP="00330D9A">
      <w:pPr>
        <w:spacing w:after="0" w:line="240" w:lineRule="auto"/>
      </w:pPr>
      <w:r>
        <w:separator/>
      </w:r>
    </w:p>
  </w:endnote>
  <w:endnote w:type="continuationSeparator" w:id="0">
    <w:p w:rsidR="00C1598E" w:rsidRDefault="00C1598E" w:rsidP="003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8E" w:rsidRDefault="00C1598E" w:rsidP="00330D9A">
      <w:pPr>
        <w:spacing w:after="0" w:line="240" w:lineRule="auto"/>
      </w:pPr>
      <w:r>
        <w:separator/>
      </w:r>
    </w:p>
  </w:footnote>
  <w:footnote w:type="continuationSeparator" w:id="0">
    <w:p w:rsidR="00C1598E" w:rsidRDefault="00C1598E" w:rsidP="0033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246"/>
    <w:multiLevelType w:val="multilevel"/>
    <w:tmpl w:val="B35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02659"/>
    <w:multiLevelType w:val="multilevel"/>
    <w:tmpl w:val="A64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F0E9E"/>
    <w:multiLevelType w:val="multilevel"/>
    <w:tmpl w:val="D95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59"/>
    <w:rsid w:val="00323421"/>
    <w:rsid w:val="00330D9A"/>
    <w:rsid w:val="0055492B"/>
    <w:rsid w:val="00965459"/>
    <w:rsid w:val="00A744F0"/>
    <w:rsid w:val="00C1598E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paragraph" w:styleId="Heading2">
    <w:name w:val="heading 2"/>
    <w:basedOn w:val="Normal"/>
    <w:link w:val="Heading2Char"/>
    <w:uiPriority w:val="9"/>
    <w:qFormat/>
    <w:rsid w:val="00554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D9A"/>
  </w:style>
  <w:style w:type="paragraph" w:styleId="Footer">
    <w:name w:val="footer"/>
    <w:basedOn w:val="Normal"/>
    <w:link w:val="FooterChar"/>
    <w:uiPriority w:val="99"/>
    <w:semiHidden/>
    <w:unhideWhenUsed/>
    <w:rsid w:val="0033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D9A"/>
  </w:style>
  <w:style w:type="character" w:customStyle="1" w:styleId="Heading2Char">
    <w:name w:val="Heading 2 Char"/>
    <w:basedOn w:val="DefaultParagraphFont"/>
    <w:link w:val="Heading2"/>
    <w:uiPriority w:val="9"/>
    <w:rsid w:val="0055492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55492B"/>
    <w:rPr>
      <w:i/>
      <w:iCs/>
    </w:rPr>
  </w:style>
  <w:style w:type="character" w:styleId="Strong">
    <w:name w:val="Strong"/>
    <w:basedOn w:val="DefaultParagraphFont"/>
    <w:uiPriority w:val="22"/>
    <w:qFormat/>
    <w:rsid w:val="005549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2</cp:revision>
  <dcterms:created xsi:type="dcterms:W3CDTF">2020-05-30T21:56:00Z</dcterms:created>
  <dcterms:modified xsi:type="dcterms:W3CDTF">2020-05-30T21:56:00Z</dcterms:modified>
</cp:coreProperties>
</file>