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4D" w:rsidRDefault="00564CC9">
      <w:r>
        <w:t xml:space="preserve">Правопис на одделни форми </w:t>
      </w:r>
    </w:p>
    <w:p w:rsidR="00564CC9" w:rsidRDefault="00564CC9">
      <w:r>
        <w:t>Во учебникот на 52 и 53 страница .</w:t>
      </w:r>
    </w:p>
    <w:p w:rsidR="00564CC9" w:rsidRDefault="00564CC9">
      <w:r>
        <w:t>1.Во МОНВ и МОСВ  глаголите од е –група и и-група,чиј општ дел завршува на самогласка имаат наставка –ја.</w:t>
      </w:r>
    </w:p>
    <w:p w:rsidR="00564CC9" w:rsidRDefault="00836969">
      <w:r>
        <w:t>Пример: пееја,сееја,измија,</w:t>
      </w:r>
    </w:p>
    <w:p w:rsidR="00836969" w:rsidRDefault="00836969">
      <w:r>
        <w:t>2.Во второ лице множина,заповеден начин,наставката –те се додава на основната самогласка кај глаголите од е- и и-група.</w:t>
      </w:r>
    </w:p>
    <w:p w:rsidR="00836969" w:rsidRDefault="00836969">
      <w:r>
        <w:t>Пример:видете,седете,одете.</w:t>
      </w:r>
    </w:p>
    <w:p w:rsidR="00836969" w:rsidRDefault="00836969">
      <w:r>
        <w:t>3.Меѓу две самогласки не се пишува ј:</w:t>
      </w:r>
    </w:p>
    <w:p w:rsidR="00836969" w:rsidRDefault="00836969">
      <w:r>
        <w:t>Пример:ние,вие,тие,пие,спие,</w:t>
      </w:r>
    </w:p>
    <w:p w:rsidR="00836969" w:rsidRDefault="00836969">
      <w:r>
        <w:t>4.Согласката љ се пишува наместо л.</w:t>
      </w:r>
    </w:p>
    <w:p w:rsidR="00836969" w:rsidRDefault="00836969">
      <w:r>
        <w:t>Пример:клуч,лут,илјада,</w:t>
      </w:r>
    </w:p>
    <w:p w:rsidR="00836969" w:rsidRDefault="00836969">
      <w:r>
        <w:t>5.Согласката њ се пишува во наставките –ње,-ња,-њак,-иња.</w:t>
      </w:r>
    </w:p>
    <w:p w:rsidR="00836969" w:rsidRDefault="00836969">
      <w:r>
        <w:t>Пример:седење,шетање,Соња,Сања,</w:t>
      </w:r>
    </w:p>
    <w:p w:rsidR="00836969" w:rsidRDefault="00836969">
      <w:r>
        <w:t>6.</w:t>
      </w:r>
      <w:r w:rsidR="000C2F08">
        <w:t>Согласката в не се пишува во сврзниците затоа,меѓутоа,потоа.Не се пишува в во трето лице множина минато определено време:беа вдоа седеа.</w:t>
      </w:r>
    </w:p>
    <w:p w:rsidR="000C2F08" w:rsidRDefault="000C2F08">
      <w:r>
        <w:t>Домашна задача:-Побарајте на интернет и други правописни правила.</w:t>
      </w:r>
    </w:p>
    <w:sectPr w:rsidR="000C2F08" w:rsidSect="002C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CC9"/>
    <w:rsid w:val="000C2F08"/>
    <w:rsid w:val="002C7C4D"/>
    <w:rsid w:val="00564CC9"/>
    <w:rsid w:val="0083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2020-05-04T14:21:00Z</dcterms:created>
  <dcterms:modified xsi:type="dcterms:W3CDTF">2020-05-04T14:55:00Z</dcterms:modified>
</cp:coreProperties>
</file>