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C8" w:rsidRPr="00F93898" w:rsidRDefault="006B73C8" w:rsidP="006B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</w:pPr>
      <w:r w:rsidRPr="006B73C8"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  <w:t>Осна симетрија</w:t>
      </w:r>
      <w:r w:rsidR="00F9389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mk-MK"/>
        </w:rPr>
        <w:t xml:space="preserve"> </w:t>
      </w:r>
      <w:r w:rsidR="00F93898"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  <w:t>на 2Д форми</w:t>
      </w:r>
      <w:bookmarkStart w:id="0" w:name="_GoBack"/>
      <w:bookmarkEnd w:id="0"/>
    </w:p>
    <w:p w:rsidR="006B73C8" w:rsidRPr="006B73C8" w:rsidRDefault="006B73C8" w:rsidP="006B7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</w:pPr>
      <w:r w:rsidRPr="006B73C8"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  <w:t>Лекцијата е на стана 151 од учебникот</w:t>
      </w:r>
    </w:p>
    <w:p w:rsidR="006B73C8" w:rsidRPr="006B73C8" w:rsidRDefault="006B73C8" w:rsidP="006B73C8">
      <w:pPr>
        <w:rPr>
          <w:sz w:val="28"/>
          <w:szCs w:val="28"/>
        </w:rPr>
      </w:pPr>
      <w:r w:rsidRPr="006B73C8"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  <w:t xml:space="preserve">Погледнете го видеото на следниот линк </w:t>
      </w:r>
      <w:r w:rsidRPr="006B73C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преземен од националната веб-платформа ЕДУИНО </w:t>
      </w:r>
    </w:p>
    <w:p w:rsidR="006B73C8" w:rsidRPr="006B73C8" w:rsidRDefault="006B73C8" w:rsidP="006B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</w:p>
    <w:p w:rsidR="006B73C8" w:rsidRPr="006B73C8" w:rsidRDefault="00F93898" w:rsidP="006B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hyperlink r:id="rId5" w:tgtFrame="_blank" w:history="1">
        <w:r w:rsidR="006B73C8" w:rsidRPr="006B73C8">
          <w:rPr>
            <w:rFonts w:ascii="Times New Roman" w:eastAsia="Times New Roman" w:hAnsi="Times New Roman" w:cs="Times New Roman"/>
            <w:color w:val="385898"/>
            <w:sz w:val="24"/>
            <w:szCs w:val="24"/>
            <w:lang w:eastAsia="mk-MK"/>
          </w:rPr>
          <w:t>https://www.youtube.com/watch?v=FsXt__Z3hDw&amp;feature=youtu.be</w:t>
        </w:r>
      </w:hyperlink>
    </w:p>
    <w:p w:rsidR="006B73C8" w:rsidRPr="006B73C8" w:rsidRDefault="006B73C8" w:rsidP="006B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</w:p>
    <w:p w:rsidR="00530FD0" w:rsidRPr="006B73C8" w:rsidRDefault="006B73C8" w:rsidP="006B73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C8">
        <w:rPr>
          <w:rFonts w:ascii="Times New Roman" w:eastAsia="Times New Roman" w:hAnsi="Times New Roman" w:cs="Times New Roman"/>
          <w:color w:val="1D2129"/>
          <w:sz w:val="28"/>
          <w:szCs w:val="28"/>
          <w:lang w:eastAsia="mk-MK"/>
        </w:rPr>
        <w:t>За дома да се реши во работниот лист на страна 81 задача 1 под а) и б).</w:t>
      </w:r>
    </w:p>
    <w:sectPr w:rsidR="00530FD0" w:rsidRPr="006B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C8"/>
    <w:rsid w:val="00530FD0"/>
    <w:rsid w:val="006B73C8"/>
    <w:rsid w:val="00F93898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Xt__Z3hDw&amp;feature=youtu.be&amp;fbclid=IwAR1l843dXM0eKYn6g9jQ5x_KwnR5pgtv2pHSQsBCClbiViXZSP5fobMxK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2020-05-12T19:29:00Z</dcterms:created>
  <dcterms:modified xsi:type="dcterms:W3CDTF">2020-05-13T11:04:00Z</dcterms:modified>
</cp:coreProperties>
</file>